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262" w:rsidRDefault="00C7688F" w:rsidP="00ED56F3">
      <w:pPr>
        <w:widowControl/>
        <w:spacing w:after="200" w:line="276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115050" cy="9010650"/>
            <wp:effectExtent l="0" t="0" r="0" b="0"/>
            <wp:docPr id="2" name="Рисунок 2" descr="H:\ливанова\Тит. 1522\ЕН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ЕН.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01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262" w:rsidRDefault="00817262" w:rsidP="00817262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262F" w:rsidRPr="00913F15" w:rsidRDefault="00A4262F" w:rsidP="00A4262F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13F1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разработана на основе:</w:t>
      </w:r>
    </w:p>
    <w:p w:rsidR="00D53873" w:rsidRPr="00D53873" w:rsidRDefault="00D53873" w:rsidP="00D5387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3873">
        <w:rPr>
          <w:rFonts w:ascii="Times New Roman" w:eastAsia="Calibri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</w:t>
      </w:r>
      <w:r w:rsidRPr="00D53873">
        <w:rPr>
          <w:rFonts w:ascii="Times New Roman" w:eastAsia="Calibri" w:hAnsi="Times New Roman" w:cs="Times New Roman"/>
          <w:sz w:val="26"/>
          <w:szCs w:val="26"/>
        </w:rPr>
        <w:t>о</w:t>
      </w:r>
      <w:r w:rsidRPr="00D53873">
        <w:rPr>
          <w:rFonts w:ascii="Times New Roman" w:eastAsia="Calibri" w:hAnsi="Times New Roman" w:cs="Times New Roman"/>
          <w:sz w:val="26"/>
          <w:szCs w:val="26"/>
        </w:rPr>
        <w:t>нального образования по специальности:</w:t>
      </w:r>
      <w:r w:rsidRPr="00D5387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53873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</w:t>
      </w:r>
      <w:r w:rsidRPr="00D53873">
        <w:rPr>
          <w:rFonts w:ascii="Times New Roman" w:eastAsia="Calibri" w:hAnsi="Times New Roman" w:cs="Times New Roman"/>
          <w:sz w:val="26"/>
          <w:szCs w:val="26"/>
        </w:rPr>
        <w:t>н</w:t>
      </w:r>
      <w:r w:rsidRPr="00D53873">
        <w:rPr>
          <w:rFonts w:ascii="Times New Roman" w:eastAsia="Calibri" w:hAnsi="Times New Roman" w:cs="Times New Roman"/>
          <w:sz w:val="26"/>
          <w:szCs w:val="26"/>
        </w:rPr>
        <w:t>них сантехнических устройств, кондиционирования воздуха и вентиляции, утве</w:t>
      </w:r>
      <w:r w:rsidRPr="00D53873">
        <w:rPr>
          <w:rFonts w:ascii="Times New Roman" w:eastAsia="Calibri" w:hAnsi="Times New Roman" w:cs="Times New Roman"/>
          <w:sz w:val="26"/>
          <w:szCs w:val="26"/>
        </w:rPr>
        <w:t>р</w:t>
      </w:r>
      <w:r w:rsidRPr="00D53873">
        <w:rPr>
          <w:rFonts w:ascii="Times New Roman" w:eastAsia="Calibri" w:hAnsi="Times New Roman" w:cs="Times New Roman"/>
          <w:sz w:val="26"/>
          <w:szCs w:val="26"/>
        </w:rPr>
        <w:t xml:space="preserve">жденный Приказом </w:t>
      </w:r>
      <w:proofErr w:type="spellStart"/>
      <w:r w:rsidRPr="00D53873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D53873">
        <w:rPr>
          <w:rFonts w:ascii="Times New Roman" w:eastAsia="Calibri" w:hAnsi="Times New Roman" w:cs="Times New Roman"/>
          <w:sz w:val="26"/>
          <w:szCs w:val="26"/>
        </w:rPr>
        <w:t xml:space="preserve"> России от 15 января 2018г. № 30, входящей в с</w:t>
      </w:r>
      <w:r w:rsidRPr="00D53873">
        <w:rPr>
          <w:rFonts w:ascii="Times New Roman" w:eastAsia="Calibri" w:hAnsi="Times New Roman" w:cs="Times New Roman"/>
          <w:sz w:val="26"/>
          <w:szCs w:val="26"/>
        </w:rPr>
        <w:t>о</w:t>
      </w:r>
      <w:r w:rsidRPr="00D53873">
        <w:rPr>
          <w:rFonts w:ascii="Times New Roman" w:eastAsia="Calibri" w:hAnsi="Times New Roman" w:cs="Times New Roman"/>
          <w:sz w:val="26"/>
          <w:szCs w:val="26"/>
        </w:rPr>
        <w:t>став укрупненной группы специальности 08.00.00 Техника и технологии строител</w:t>
      </w:r>
      <w:r w:rsidRPr="00D53873">
        <w:rPr>
          <w:rFonts w:ascii="Times New Roman" w:eastAsia="Calibri" w:hAnsi="Times New Roman" w:cs="Times New Roman"/>
          <w:sz w:val="26"/>
          <w:szCs w:val="26"/>
        </w:rPr>
        <w:t>ь</w:t>
      </w:r>
      <w:r w:rsidRPr="00D53873">
        <w:rPr>
          <w:rFonts w:ascii="Times New Roman" w:eastAsia="Calibri" w:hAnsi="Times New Roman" w:cs="Times New Roman"/>
          <w:sz w:val="26"/>
          <w:szCs w:val="26"/>
        </w:rPr>
        <w:t>ства;</w:t>
      </w:r>
    </w:p>
    <w:p w:rsidR="00D53873" w:rsidRPr="00D53873" w:rsidRDefault="00D53873" w:rsidP="00D5387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3873" w:rsidRPr="00D53873" w:rsidRDefault="00D53873" w:rsidP="00D5387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3873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C7688F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2022</w:t>
      </w:r>
      <w:r w:rsidRPr="00D53873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D53873" w:rsidRPr="00D53873" w:rsidRDefault="00D53873" w:rsidP="002859E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53873" w:rsidRPr="00D53873" w:rsidRDefault="00D53873" w:rsidP="00D5387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3873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08.02.07 Монтаж и эксплуатация внутренних сантехнических устройств, кондиционирования воздуха и вент</w:t>
      </w:r>
      <w:r w:rsidR="00C7688F">
        <w:rPr>
          <w:rFonts w:ascii="Times New Roman" w:eastAsia="Calibri" w:hAnsi="Times New Roman" w:cs="Times New Roman"/>
          <w:sz w:val="26"/>
          <w:szCs w:val="26"/>
        </w:rPr>
        <w:t>иляции, 2022</w:t>
      </w:r>
      <w:bookmarkStart w:id="0" w:name="_GoBack"/>
      <w:bookmarkEnd w:id="0"/>
      <w:r w:rsidRPr="00D53873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A4262F" w:rsidRPr="00B837B4" w:rsidRDefault="00A4262F" w:rsidP="00A42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34E56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Организация</w:t>
      </w:r>
      <w:r w:rsidR="00E34A16" w:rsidRPr="00054A6E">
        <w:rPr>
          <w:rFonts w:ascii="Times New Roman" w:eastAsia="Times New Roman" w:hAnsi="Times New Roman" w:cs="Times New Roman"/>
          <w:bCs/>
          <w:sz w:val="26"/>
          <w:szCs w:val="26"/>
        </w:rPr>
        <w:t>-</w:t>
      </w: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ГАПОУ «Казанский политехнический колледж»</w:t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4A6E">
        <w:rPr>
          <w:rFonts w:ascii="Times New Roman" w:eastAsia="Times New Roman" w:hAnsi="Times New Roman" w:cs="Times New Roman"/>
          <w:sz w:val="26"/>
          <w:szCs w:val="26"/>
        </w:rPr>
        <w:t>Тазетдинова</w:t>
      </w:r>
      <w:proofErr w:type="spellEnd"/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4A6E">
        <w:rPr>
          <w:rFonts w:ascii="Times New Roman" w:eastAsia="Times New Roman" w:hAnsi="Times New Roman" w:cs="Times New Roman"/>
          <w:sz w:val="26"/>
          <w:szCs w:val="26"/>
        </w:rPr>
        <w:t>Алия</w:t>
      </w:r>
      <w:proofErr w:type="spellEnd"/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54A6E">
        <w:rPr>
          <w:rFonts w:ascii="Times New Roman" w:eastAsia="Times New Roman" w:hAnsi="Times New Roman" w:cs="Times New Roman"/>
          <w:sz w:val="26"/>
          <w:szCs w:val="26"/>
        </w:rPr>
        <w:t>Азатовна</w:t>
      </w:r>
      <w:proofErr w:type="spellEnd"/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, преподаватель </w:t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3B426D" w:rsidRPr="00054A6E" w:rsidRDefault="003B426D">
      <w:pPr>
        <w:rPr>
          <w:rFonts w:ascii="Times New Roman" w:hAnsi="Times New Roman" w:cs="Times New Roman"/>
          <w:sz w:val="26"/>
          <w:szCs w:val="26"/>
        </w:rPr>
      </w:pPr>
    </w:p>
    <w:p w:rsidR="00570A50" w:rsidRPr="00054A6E" w:rsidRDefault="00570A50">
      <w:pPr>
        <w:rPr>
          <w:rFonts w:ascii="Times New Roman" w:hAnsi="Times New Roman" w:cs="Times New Roman"/>
          <w:sz w:val="26"/>
          <w:szCs w:val="26"/>
        </w:rPr>
      </w:pPr>
    </w:p>
    <w:p w:rsidR="00034E56" w:rsidRDefault="00034E56">
      <w:pPr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rPr>
          <w:rFonts w:ascii="Times New Roman" w:hAnsi="Times New Roman" w:cs="Times New Roman"/>
          <w:sz w:val="26"/>
          <w:szCs w:val="26"/>
        </w:rPr>
      </w:pPr>
    </w:p>
    <w:p w:rsidR="002859EC" w:rsidRPr="00054A6E" w:rsidRDefault="002859EC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E34A16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0D3A3B" w:rsidRPr="00054A6E">
        <w:rPr>
          <w:rFonts w:ascii="Times New Roman" w:hAnsi="Times New Roman" w:cs="Times New Roman"/>
          <w:sz w:val="26"/>
          <w:szCs w:val="26"/>
        </w:rPr>
        <w:t>СОДЕРЖАНИЕ</w:t>
      </w:r>
    </w:p>
    <w:p w:rsidR="00034E56" w:rsidRPr="00054A6E" w:rsidRDefault="00034E56" w:rsidP="00E34A1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ПАСПОРТ ПРОГРАММЫ УЧЕБНОЙ ДИСЦИПЛИНЫ     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    4</w:t>
      </w:r>
    </w:p>
    <w:p w:rsidR="00034E56" w:rsidRPr="00054A6E" w:rsidRDefault="00034E56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</w:t>
      </w:r>
      <w:r w:rsidR="00E34A16" w:rsidRPr="00054A6E">
        <w:rPr>
          <w:rFonts w:ascii="Times New Roman" w:hAnsi="Times New Roman" w:cs="Times New Roman"/>
          <w:sz w:val="26"/>
          <w:szCs w:val="26"/>
        </w:rPr>
        <w:t>Т</w:t>
      </w:r>
      <w:r w:rsidRPr="00054A6E">
        <w:rPr>
          <w:rFonts w:ascii="Times New Roman" w:hAnsi="Times New Roman" w:cs="Times New Roman"/>
          <w:sz w:val="26"/>
          <w:szCs w:val="26"/>
        </w:rPr>
        <w:t xml:space="preserve">РУКТУРА И СОДЕРЖАНИЕ УЧЕБНОЙ ДИСЦИПЛИНЫ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7</w:t>
      </w:r>
    </w:p>
    <w:p w:rsidR="00034E56" w:rsidRPr="00054A6E" w:rsidRDefault="000D3A3B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34E56" w:rsidRPr="00054A6E" w:rsidRDefault="00E34A16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УСЛОВИЯ РЕАЛИЗАЦИИ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 ПРОГРАММЫ УЧЕБНОЙ ДИСЦИПЛИНЫ             </w:t>
      </w:r>
      <w:r w:rsidR="00C77ADC">
        <w:rPr>
          <w:rFonts w:ascii="Times New Roman" w:hAnsi="Times New Roman" w:cs="Times New Roman"/>
          <w:sz w:val="26"/>
          <w:szCs w:val="26"/>
        </w:rPr>
        <w:t>12</w:t>
      </w:r>
    </w:p>
    <w:p w:rsidR="00034E56" w:rsidRPr="00054A6E" w:rsidRDefault="00034E56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C77ADC" w:rsidRDefault="000D3A3B" w:rsidP="00C77ADC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КО</w:t>
      </w:r>
      <w:r w:rsidR="00E34A16" w:rsidRPr="00054A6E">
        <w:rPr>
          <w:rFonts w:ascii="Times New Roman" w:hAnsi="Times New Roman" w:cs="Times New Roman"/>
          <w:sz w:val="26"/>
          <w:szCs w:val="26"/>
        </w:rPr>
        <w:t>НТРОЛЬ И ОЦЕНКА РЕЗУЛЬТАТОВ ОСВО</w:t>
      </w:r>
      <w:r w:rsidRPr="00054A6E">
        <w:rPr>
          <w:rFonts w:ascii="Times New Roman" w:hAnsi="Times New Roman" w:cs="Times New Roman"/>
          <w:sz w:val="26"/>
          <w:szCs w:val="26"/>
        </w:rPr>
        <w:t xml:space="preserve">ЕНИЯ 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>УЧЕБНОЙ</w:t>
      </w:r>
      <w:proofErr w:type="gramEnd"/>
      <w:r w:rsidR="00E34A16" w:rsidRPr="00054A6E">
        <w:rPr>
          <w:rFonts w:ascii="Times New Roman" w:hAnsi="Times New Roman" w:cs="Times New Roman"/>
          <w:sz w:val="26"/>
          <w:szCs w:val="26"/>
        </w:rPr>
        <w:t xml:space="preserve">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C77ADC" w:rsidRPr="00C77ADC" w:rsidRDefault="00C77ADC" w:rsidP="00C77ADC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C77ADC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ДИСЦИПЛИНЫ                                                                                  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15</w:t>
      </w: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A572F" w:rsidRDefault="00CA572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426D" w:rsidRDefault="003B42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F1AD8" w:rsidRPr="00054A6E" w:rsidRDefault="00CF1A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F1AD8" w:rsidRPr="00054A6E" w:rsidRDefault="00CF1A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2"/>
        </w:numPr>
        <w:spacing w:line="276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ПАСПОРТ ПРОГРАММЫ УЧЕБНОЙ ДИСЦИПЛИНЫ       </w:t>
      </w:r>
    </w:p>
    <w:p w:rsidR="00034E56" w:rsidRPr="00054A6E" w:rsidRDefault="00E34A16" w:rsidP="0041089E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ЕН.01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CA572F" w:rsidRPr="00054A6E" w:rsidRDefault="00CA572F" w:rsidP="0041089E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34E56" w:rsidRPr="00054A6E" w:rsidRDefault="000D3A3B" w:rsidP="0041089E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bookmarkStart w:id="1" w:name="bookmark2"/>
      <w:r w:rsidRPr="00054A6E">
        <w:rPr>
          <w:rFonts w:ascii="Times New Roman" w:hAnsi="Times New Roman" w:cs="Times New Roman"/>
          <w:b/>
          <w:sz w:val="26"/>
          <w:szCs w:val="26"/>
        </w:rPr>
        <w:t>1.1.</w:t>
      </w:r>
      <w:r w:rsidRPr="00054A6E">
        <w:rPr>
          <w:rFonts w:ascii="Times New Roman" w:hAnsi="Times New Roman" w:cs="Times New Roman"/>
          <w:b/>
          <w:sz w:val="26"/>
          <w:szCs w:val="26"/>
        </w:rPr>
        <w:tab/>
        <w:t>Область применения программы.</w:t>
      </w:r>
      <w:bookmarkEnd w:id="1"/>
    </w:p>
    <w:p w:rsidR="00570A50" w:rsidRPr="00054A6E" w:rsidRDefault="00570A50" w:rsidP="0041089E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ональной образовательной программы в соответствии с ФГОС СПО по специальности 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08.02.07 Монтаж и эксплуатация внутренних сантехнических устройств, кондицион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и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рования воздуха и вентиляции</w:t>
      </w:r>
      <w:r w:rsidR="0041089E"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и входит в укрупненную группу 08.00.00 Техника и технология строительства.</w:t>
      </w:r>
      <w:r w:rsidRPr="00054A6E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</w:p>
    <w:p w:rsidR="00570A50" w:rsidRPr="00054A6E" w:rsidRDefault="00570A50" w:rsidP="0041089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054A6E">
        <w:rPr>
          <w:rFonts w:ascii="Times New Roman" w:eastAsia="Calibri" w:hAnsi="Times New Roman" w:cs="Times New Roman"/>
          <w:sz w:val="26"/>
          <w:szCs w:val="26"/>
        </w:rPr>
        <w:t xml:space="preserve">«Математика» 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может быть использ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вана в условиях дистанционного обучения и с применением электронных образов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тельных технологий.</w:t>
      </w:r>
    </w:p>
    <w:p w:rsidR="00034E56" w:rsidRPr="00054A6E" w:rsidRDefault="000D3A3B" w:rsidP="0041089E">
      <w:pPr>
        <w:pStyle w:val="aa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bookmark3"/>
      <w:r w:rsidRPr="00054A6E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</w:t>
      </w:r>
      <w:r w:rsidRPr="00054A6E">
        <w:rPr>
          <w:rFonts w:ascii="Times New Roman" w:hAnsi="Times New Roman" w:cs="Times New Roman"/>
          <w:b/>
          <w:sz w:val="26"/>
          <w:szCs w:val="26"/>
        </w:rPr>
        <w:br/>
        <w:t>образовательной программы:</w:t>
      </w:r>
      <w:bookmarkEnd w:id="2"/>
    </w:p>
    <w:p w:rsidR="00FD69CA" w:rsidRPr="00FD69CA" w:rsidRDefault="00FA6FBE" w:rsidP="00FD69C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E34A16" w:rsidRPr="00054A6E">
        <w:rPr>
          <w:rFonts w:ascii="Times New Roman" w:hAnsi="Times New Roman" w:cs="Times New Roman"/>
          <w:sz w:val="26"/>
          <w:szCs w:val="26"/>
        </w:rPr>
        <w:t xml:space="preserve">чебная дисциплина ЕН.01 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Математика является </w:t>
      </w:r>
      <w:r w:rsidR="00E34A16" w:rsidRPr="00054A6E">
        <w:rPr>
          <w:rFonts w:ascii="Times New Roman" w:hAnsi="Times New Roman" w:cs="Times New Roman"/>
          <w:sz w:val="26"/>
          <w:szCs w:val="26"/>
        </w:rPr>
        <w:t>обязательной частью матем</w:t>
      </w:r>
      <w:r w:rsidR="00E34A16" w:rsidRPr="00054A6E">
        <w:rPr>
          <w:rFonts w:ascii="Times New Roman" w:hAnsi="Times New Roman" w:cs="Times New Roman"/>
          <w:sz w:val="26"/>
          <w:szCs w:val="26"/>
        </w:rPr>
        <w:t>а</w:t>
      </w:r>
      <w:r w:rsidR="00E34A16" w:rsidRPr="00054A6E">
        <w:rPr>
          <w:rFonts w:ascii="Times New Roman" w:hAnsi="Times New Roman" w:cs="Times New Roman"/>
          <w:sz w:val="26"/>
          <w:szCs w:val="26"/>
        </w:rPr>
        <w:t>тического и общего естественнонаучного цикла</w:t>
      </w:r>
      <w:r w:rsidR="00FD69CA">
        <w:rPr>
          <w:rFonts w:ascii="Times New Roman" w:hAnsi="Times New Roman" w:cs="Times New Roman"/>
          <w:sz w:val="26"/>
          <w:szCs w:val="26"/>
        </w:rPr>
        <w:t xml:space="preserve">  </w:t>
      </w:r>
      <w:r w:rsidR="00FD69CA" w:rsidRPr="00FD69CA">
        <w:rPr>
          <w:rFonts w:ascii="Times New Roman" w:eastAsia="Times New Roman" w:hAnsi="Times New Roman" w:cs="Times New Roman"/>
          <w:color w:val="auto"/>
          <w:sz w:val="28"/>
          <w:szCs w:val="28"/>
        </w:rPr>
        <w:t>и вариативной части ОПОП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FD69CA" w:rsidRPr="00FD69C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034E56" w:rsidRPr="00054A6E" w:rsidRDefault="00034E56" w:rsidP="004108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41089E">
      <w:pPr>
        <w:pStyle w:val="aa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bookmark4"/>
      <w:r w:rsidRPr="00054A6E">
        <w:rPr>
          <w:rFonts w:ascii="Times New Roman" w:hAnsi="Times New Roman" w:cs="Times New Roman"/>
          <w:b/>
          <w:sz w:val="26"/>
          <w:szCs w:val="26"/>
        </w:rPr>
        <w:t>Цели и задачи дисциплины - требования к результатам освоения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4A6E">
        <w:rPr>
          <w:rFonts w:ascii="Times New Roman" w:hAnsi="Times New Roman" w:cs="Times New Roman"/>
          <w:b/>
          <w:sz w:val="26"/>
          <w:szCs w:val="26"/>
        </w:rPr>
        <w:t>дисц</w:t>
      </w:r>
      <w:r w:rsidRPr="00054A6E">
        <w:rPr>
          <w:rFonts w:ascii="Times New Roman" w:hAnsi="Times New Roman" w:cs="Times New Roman"/>
          <w:b/>
          <w:sz w:val="26"/>
          <w:szCs w:val="26"/>
        </w:rPr>
        <w:t>и</w:t>
      </w:r>
      <w:r w:rsidRPr="00054A6E">
        <w:rPr>
          <w:rFonts w:ascii="Times New Roman" w:hAnsi="Times New Roman" w:cs="Times New Roman"/>
          <w:b/>
          <w:sz w:val="26"/>
          <w:szCs w:val="26"/>
        </w:rPr>
        <w:t>плины:</w:t>
      </w:r>
      <w:bookmarkEnd w:id="3"/>
    </w:p>
    <w:p w:rsidR="00B7082E" w:rsidRPr="00054A6E" w:rsidRDefault="00B7082E" w:rsidP="00F85F00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054A6E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н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аходить производные; 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в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ычислять неопределенные и определенные интегралы; </w:t>
      </w:r>
    </w:p>
    <w:p w:rsidR="005672C9" w:rsidRPr="00054A6E" w:rsidRDefault="005672C9" w:rsidP="00F85F00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р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ешать прикладные задачи с использованием элементов дифференциального </w:t>
      </w:r>
      <w:r w:rsidR="00F85F00">
        <w:rPr>
          <w:rFonts w:ascii="Times New Roman" w:hAnsi="Times New Roman" w:cs="Times New Roman"/>
          <w:sz w:val="26"/>
          <w:szCs w:val="26"/>
        </w:rPr>
        <w:t xml:space="preserve">  </w:t>
      </w:r>
      <w:r w:rsidR="00E353D6" w:rsidRPr="00054A6E">
        <w:rPr>
          <w:rFonts w:ascii="Times New Roman" w:hAnsi="Times New Roman" w:cs="Times New Roman"/>
          <w:sz w:val="26"/>
          <w:szCs w:val="26"/>
        </w:rPr>
        <w:t>и инт</w:t>
      </w:r>
      <w:r w:rsidR="00E353D6" w:rsidRPr="00054A6E">
        <w:rPr>
          <w:rFonts w:ascii="Times New Roman" w:hAnsi="Times New Roman" w:cs="Times New Roman"/>
          <w:sz w:val="26"/>
          <w:szCs w:val="26"/>
        </w:rPr>
        <w:t>е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грального исчислений; 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р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ешать простейшие дифференциальные уравнения; </w:t>
      </w:r>
    </w:p>
    <w:p w:rsidR="009B4C34" w:rsidRPr="00F85F00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н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аходить значения функций с помощью ряда </w:t>
      </w:r>
      <w:proofErr w:type="spellStart"/>
      <w:r w:rsidR="00E353D6" w:rsidRPr="00F85F00">
        <w:rPr>
          <w:rFonts w:ascii="Times New Roman" w:hAnsi="Times New Roman" w:cs="Times New Roman"/>
          <w:sz w:val="26"/>
          <w:szCs w:val="26"/>
        </w:rPr>
        <w:t>Маклорена</w:t>
      </w:r>
      <w:proofErr w:type="spellEnd"/>
      <w:r w:rsidR="009B4C34" w:rsidRPr="00F85F00">
        <w:rPr>
          <w:rFonts w:ascii="Times New Roman" w:hAnsi="Times New Roman" w:cs="Times New Roman"/>
          <w:sz w:val="26"/>
          <w:szCs w:val="26"/>
        </w:rPr>
        <w:t>;</w:t>
      </w:r>
    </w:p>
    <w:p w:rsidR="00FD69CA" w:rsidRPr="00F85F00" w:rsidRDefault="00F85F00" w:rsidP="00F85F00">
      <w:pPr>
        <w:ind w:left="142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F85F00">
        <w:rPr>
          <w:rFonts w:ascii="Times New Roman" w:hAnsi="Times New Roman" w:cs="Times New Roman"/>
          <w:i/>
          <w:sz w:val="26"/>
          <w:szCs w:val="26"/>
        </w:rPr>
        <w:t>-анализировать сложные функции и строить их графики; выполнять действия над комплексными числами; вычислять значения геометрических величин; производить операции над матрицами и  определителями; решать системы линейных уравнений различными  методами.</w:t>
      </w:r>
    </w:p>
    <w:p w:rsidR="009B4C34" w:rsidRPr="00F85F00" w:rsidRDefault="00B7082E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F85F00">
        <w:rPr>
          <w:rFonts w:ascii="Times New Roman" w:hAnsi="Times New Roman" w:cs="Times New Roman"/>
          <w:b/>
          <w:sz w:val="26"/>
          <w:szCs w:val="26"/>
        </w:rPr>
        <w:t>знать: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C34" w:rsidRPr="00F85F00" w:rsidRDefault="00FD69CA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</w:t>
      </w:r>
      <w:r w:rsidR="009B4C34" w:rsidRPr="00F85F00">
        <w:rPr>
          <w:rFonts w:ascii="Times New Roman" w:hAnsi="Times New Roman" w:cs="Times New Roman"/>
          <w:sz w:val="26"/>
          <w:szCs w:val="26"/>
        </w:rPr>
        <w:t>о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сновные понятия и методы математического анализа дискретной математики; </w:t>
      </w:r>
    </w:p>
    <w:p w:rsidR="009B4C34" w:rsidRPr="00F85F00" w:rsidRDefault="009B4C34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о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сновные численные методы решения прикладных задач; </w:t>
      </w:r>
    </w:p>
    <w:p w:rsidR="00127DBF" w:rsidRPr="00F85F00" w:rsidRDefault="009B4C34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о</w:t>
      </w:r>
      <w:r w:rsidR="00E353D6" w:rsidRPr="00F85F00">
        <w:rPr>
          <w:rFonts w:ascii="Times New Roman" w:hAnsi="Times New Roman" w:cs="Times New Roman"/>
          <w:sz w:val="26"/>
          <w:szCs w:val="26"/>
        </w:rPr>
        <w:t>сновные понятия теории вероятностей и математической статистики</w:t>
      </w:r>
      <w:r w:rsidRPr="00F85F00">
        <w:rPr>
          <w:rFonts w:ascii="Times New Roman" w:hAnsi="Times New Roman" w:cs="Times New Roman"/>
          <w:sz w:val="26"/>
          <w:szCs w:val="26"/>
        </w:rPr>
        <w:t>;</w:t>
      </w:r>
    </w:p>
    <w:p w:rsidR="00F85F00" w:rsidRPr="00F85F00" w:rsidRDefault="00F85F00" w:rsidP="00F85F00">
      <w:pPr>
        <w:ind w:hanging="425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</w:t>
      </w:r>
      <w:r w:rsidRPr="00F85F00">
        <w:rPr>
          <w:rFonts w:ascii="Times New Roman" w:hAnsi="Times New Roman" w:cs="Times New Roman"/>
          <w:i/>
          <w:sz w:val="26"/>
          <w:szCs w:val="26"/>
        </w:rPr>
        <w:t>-основы интегрального и дифференциального  исчисления,</w:t>
      </w:r>
      <w:r>
        <w:rPr>
          <w:rFonts w:ascii="Times New Roman" w:hAnsi="Times New Roman" w:cs="Times New Roman"/>
          <w:i/>
          <w:sz w:val="26"/>
          <w:szCs w:val="26"/>
        </w:rPr>
        <w:t xml:space="preserve"> роль и место  математ</w:t>
      </w:r>
      <w:r>
        <w:rPr>
          <w:rFonts w:ascii="Times New Roman" w:hAnsi="Times New Roman" w:cs="Times New Roman"/>
          <w:i/>
          <w:sz w:val="26"/>
          <w:szCs w:val="26"/>
        </w:rPr>
        <w:t>и</w:t>
      </w:r>
      <w:r>
        <w:rPr>
          <w:rFonts w:ascii="Times New Roman" w:hAnsi="Times New Roman" w:cs="Times New Roman"/>
          <w:i/>
          <w:sz w:val="26"/>
          <w:szCs w:val="26"/>
        </w:rPr>
        <w:t xml:space="preserve">ки </w:t>
      </w:r>
      <w:r w:rsidRPr="00F85F00">
        <w:rPr>
          <w:rFonts w:ascii="Times New Roman" w:hAnsi="Times New Roman" w:cs="Times New Roman"/>
          <w:i/>
          <w:sz w:val="26"/>
          <w:szCs w:val="26"/>
        </w:rPr>
        <w:t>в современном мире при  освоении профессиональных дисциплин и в сфере профе</w:t>
      </w:r>
      <w:r w:rsidRPr="00F85F00">
        <w:rPr>
          <w:rFonts w:ascii="Times New Roman" w:hAnsi="Times New Roman" w:cs="Times New Roman"/>
          <w:i/>
          <w:sz w:val="26"/>
          <w:szCs w:val="26"/>
        </w:rPr>
        <w:t>с</w:t>
      </w:r>
      <w:r w:rsidRPr="00F85F00">
        <w:rPr>
          <w:rFonts w:ascii="Times New Roman" w:hAnsi="Times New Roman" w:cs="Times New Roman"/>
          <w:i/>
          <w:sz w:val="26"/>
          <w:szCs w:val="26"/>
        </w:rPr>
        <w:t>сиональной деятельности;</w:t>
      </w:r>
      <w:r w:rsidRPr="00F85F0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F85F00" w:rsidRDefault="00F85F00" w:rsidP="00FD69CA">
      <w:pPr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34E56" w:rsidRPr="00054A6E" w:rsidRDefault="00FD69CA" w:rsidP="00FD69CA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Занятия по математике содействуют формированию следующих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общих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и профе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с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сиональных компетенций: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01. Выбирать способы решения задач профессиональной деятельности пр</w:t>
      </w:r>
      <w:r w:rsidRPr="00054A6E">
        <w:rPr>
          <w:rFonts w:ascii="Times New Roman" w:hAnsi="Times New Roman" w:cs="Times New Roman"/>
          <w:sz w:val="26"/>
          <w:szCs w:val="26"/>
        </w:rPr>
        <w:t>и</w:t>
      </w:r>
      <w:r w:rsidRPr="00054A6E">
        <w:rPr>
          <w:rFonts w:ascii="Times New Roman" w:hAnsi="Times New Roman" w:cs="Times New Roman"/>
          <w:sz w:val="26"/>
          <w:szCs w:val="26"/>
        </w:rPr>
        <w:t>менительно к различным контекстам;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02. Осуществлять поиск, анализ и интерпретацию информации, необходимой </w:t>
      </w:r>
      <w:r w:rsidRPr="00054A6E">
        <w:rPr>
          <w:rFonts w:ascii="Times New Roman" w:hAnsi="Times New Roman" w:cs="Times New Roman"/>
          <w:sz w:val="26"/>
          <w:szCs w:val="26"/>
        </w:rPr>
        <w:lastRenderedPageBreak/>
        <w:t>для выполнения задач профессиональной деятельности;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03. Планировать и реализовывать собственное профессиональное и личнос</w:t>
      </w:r>
      <w:r w:rsidRPr="00054A6E">
        <w:rPr>
          <w:rFonts w:ascii="Times New Roman" w:hAnsi="Times New Roman" w:cs="Times New Roman"/>
          <w:sz w:val="26"/>
          <w:szCs w:val="26"/>
        </w:rPr>
        <w:t>т</w:t>
      </w:r>
      <w:r w:rsidRPr="00054A6E">
        <w:rPr>
          <w:rFonts w:ascii="Times New Roman" w:hAnsi="Times New Roman" w:cs="Times New Roman"/>
          <w:sz w:val="26"/>
          <w:szCs w:val="26"/>
        </w:rPr>
        <w:t>ное развитие;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04. Работать в коллективе и команде, эффективно взаимодействовать с ко</w:t>
      </w:r>
      <w:r w:rsidRPr="00054A6E">
        <w:rPr>
          <w:rFonts w:ascii="Times New Roman" w:hAnsi="Times New Roman" w:cs="Times New Roman"/>
          <w:sz w:val="26"/>
          <w:szCs w:val="26"/>
        </w:rPr>
        <w:t>л</w:t>
      </w:r>
      <w:r w:rsidRPr="00054A6E">
        <w:rPr>
          <w:rFonts w:ascii="Times New Roman" w:hAnsi="Times New Roman" w:cs="Times New Roman"/>
          <w:sz w:val="26"/>
          <w:szCs w:val="26"/>
        </w:rPr>
        <w:t>легами, руководством, клиентами;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</w:t>
      </w:r>
      <w:r w:rsidRPr="00054A6E">
        <w:rPr>
          <w:rFonts w:ascii="Times New Roman" w:hAnsi="Times New Roman" w:cs="Times New Roman"/>
          <w:sz w:val="26"/>
          <w:szCs w:val="26"/>
        </w:rPr>
        <w:t>н</w:t>
      </w:r>
      <w:r w:rsidRPr="00054A6E">
        <w:rPr>
          <w:rFonts w:ascii="Times New Roman" w:hAnsi="Times New Roman" w:cs="Times New Roman"/>
          <w:sz w:val="26"/>
          <w:szCs w:val="26"/>
        </w:rPr>
        <w:t>текста;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06. Проявлять гражданско-патриотическую позицию, демонстрировать ос</w:t>
      </w:r>
      <w:r w:rsidRPr="00054A6E">
        <w:rPr>
          <w:rFonts w:ascii="Times New Roman" w:hAnsi="Times New Roman" w:cs="Times New Roman"/>
          <w:sz w:val="26"/>
          <w:szCs w:val="26"/>
        </w:rPr>
        <w:t>о</w:t>
      </w:r>
      <w:r w:rsidRPr="00054A6E">
        <w:rPr>
          <w:rFonts w:ascii="Times New Roman" w:hAnsi="Times New Roman" w:cs="Times New Roman"/>
          <w:sz w:val="26"/>
          <w:szCs w:val="26"/>
        </w:rPr>
        <w:t>знанное поведение на основе традиционных общечеловеческих ценностей;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09. Использовать информационные технологии в профессиональной де</w:t>
      </w:r>
      <w:r w:rsidRPr="00054A6E">
        <w:rPr>
          <w:rFonts w:ascii="Times New Roman" w:hAnsi="Times New Roman" w:cs="Times New Roman"/>
          <w:sz w:val="26"/>
          <w:szCs w:val="26"/>
        </w:rPr>
        <w:t>я</w:t>
      </w:r>
      <w:r w:rsidRPr="00054A6E">
        <w:rPr>
          <w:rFonts w:ascii="Times New Roman" w:hAnsi="Times New Roman" w:cs="Times New Roman"/>
          <w:sz w:val="26"/>
          <w:szCs w:val="26"/>
        </w:rPr>
        <w:t>тельности;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11. Использовать знания по финансовой грамотности, планировать предпр</w:t>
      </w:r>
      <w:r w:rsidRPr="00054A6E">
        <w:rPr>
          <w:rFonts w:ascii="Times New Roman" w:hAnsi="Times New Roman" w:cs="Times New Roman"/>
          <w:sz w:val="26"/>
          <w:szCs w:val="26"/>
        </w:rPr>
        <w:t>и</w:t>
      </w:r>
      <w:r w:rsidRPr="00054A6E">
        <w:rPr>
          <w:rFonts w:ascii="Times New Roman" w:hAnsi="Times New Roman" w:cs="Times New Roman"/>
          <w:sz w:val="26"/>
          <w:szCs w:val="26"/>
        </w:rPr>
        <w:t>нимательскую деятельность в профессиональной сфере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1.1. Организовывать и выполнять подготовку систем и объектов к монтажу;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1.2. Организовывать и выполнять монтаж систем водоснабжения и водоотв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1.3. Организовывать и выполнять производственный контроль качества мо</w:t>
      </w:r>
      <w:r w:rsidRPr="00054A6E">
        <w:rPr>
          <w:rFonts w:ascii="Times New Roman" w:hAnsi="Times New Roman" w:cs="Times New Roman"/>
          <w:sz w:val="26"/>
          <w:szCs w:val="26"/>
        </w:rPr>
        <w:t>н</w:t>
      </w:r>
      <w:r w:rsidRPr="00054A6E">
        <w:rPr>
          <w:rFonts w:ascii="Times New Roman" w:hAnsi="Times New Roman" w:cs="Times New Roman"/>
          <w:sz w:val="26"/>
          <w:szCs w:val="26"/>
        </w:rPr>
        <w:t>тажных работ;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дения, отопления, вентиляции и кондиционирование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ния при выполнении работ по монтажу систем водоснабжения и водоотведения, отопления, вентиляции и кондиционирования воздуха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2.2. Осуществлять планирование работ, связанных с эксплуатацией и ремо</w:t>
      </w:r>
      <w:r w:rsidRPr="00054A6E">
        <w:rPr>
          <w:rFonts w:ascii="Times New Roman" w:hAnsi="Times New Roman" w:cs="Times New Roman"/>
          <w:sz w:val="26"/>
          <w:szCs w:val="26"/>
        </w:rPr>
        <w:t>н</w:t>
      </w:r>
      <w:r w:rsidRPr="00054A6E">
        <w:rPr>
          <w:rFonts w:ascii="Times New Roman" w:hAnsi="Times New Roman" w:cs="Times New Roman"/>
          <w:sz w:val="26"/>
          <w:szCs w:val="26"/>
        </w:rPr>
        <w:t>том систем;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ПК 2.4. Осуществлять 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ремонтом и его качеством;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2.5. Осуществлять руководство другими работниками в рамках подраздел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3.3. Составлять спецификацию материалов и оборудования систем вод</w:t>
      </w:r>
      <w:r w:rsidRPr="00054A6E">
        <w:rPr>
          <w:rFonts w:ascii="Times New Roman" w:hAnsi="Times New Roman" w:cs="Times New Roman"/>
          <w:sz w:val="26"/>
          <w:szCs w:val="26"/>
        </w:rPr>
        <w:t>о</w:t>
      </w:r>
      <w:r w:rsidRPr="00054A6E">
        <w:rPr>
          <w:rFonts w:ascii="Times New Roman" w:hAnsi="Times New Roman" w:cs="Times New Roman"/>
          <w:sz w:val="26"/>
          <w:szCs w:val="26"/>
        </w:rPr>
        <w:t>снабжения и водоотведения, отопления, вентиляции и кондиционирования воздуха на основании рабочих чертежей.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4.1. Организовывать работы по автоматизации и диспетчеризации систем в</w:t>
      </w:r>
      <w:r w:rsidRPr="00054A6E">
        <w:rPr>
          <w:rFonts w:ascii="Times New Roman" w:hAnsi="Times New Roman" w:cs="Times New Roman"/>
          <w:sz w:val="26"/>
          <w:szCs w:val="26"/>
        </w:rPr>
        <w:t>о</w:t>
      </w:r>
      <w:r w:rsidRPr="00054A6E">
        <w:rPr>
          <w:rFonts w:ascii="Times New Roman" w:hAnsi="Times New Roman" w:cs="Times New Roman"/>
          <w:sz w:val="26"/>
          <w:szCs w:val="26"/>
        </w:rPr>
        <w:t>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4.2. Участвовать в аппаратной реализации связи с устройствами вв</w:t>
      </w:r>
      <w:r w:rsidRPr="00054A6E">
        <w:rPr>
          <w:rFonts w:ascii="Times New Roman" w:hAnsi="Times New Roman" w:cs="Times New Roman"/>
          <w:sz w:val="26"/>
          <w:szCs w:val="26"/>
        </w:rPr>
        <w:t>о</w:t>
      </w:r>
      <w:r w:rsidRPr="00054A6E">
        <w:rPr>
          <w:rFonts w:ascii="Times New Roman" w:hAnsi="Times New Roman" w:cs="Times New Roman"/>
          <w:sz w:val="26"/>
          <w:szCs w:val="26"/>
        </w:rPr>
        <w:t>да/вывода систем автоматизации и диспетчеризации оборудования систем водосна</w:t>
      </w:r>
      <w:r w:rsidRPr="00054A6E">
        <w:rPr>
          <w:rFonts w:ascii="Times New Roman" w:hAnsi="Times New Roman" w:cs="Times New Roman"/>
          <w:sz w:val="26"/>
          <w:szCs w:val="26"/>
        </w:rPr>
        <w:t>б</w:t>
      </w:r>
      <w:r w:rsidRPr="00054A6E">
        <w:rPr>
          <w:rFonts w:ascii="Times New Roman" w:hAnsi="Times New Roman" w:cs="Times New Roman"/>
          <w:sz w:val="26"/>
          <w:szCs w:val="26"/>
        </w:rPr>
        <w:t>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</w:t>
      </w:r>
      <w:r w:rsidRPr="00054A6E">
        <w:rPr>
          <w:rFonts w:ascii="Times New Roman" w:hAnsi="Times New Roman" w:cs="Times New Roman"/>
          <w:sz w:val="26"/>
          <w:szCs w:val="26"/>
        </w:rPr>
        <w:lastRenderedPageBreak/>
        <w:t>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4.4. Обеспечивать соблюдение правил техники безопасности при выполн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нии монтажных и наладочных работ.</w:t>
      </w:r>
    </w:p>
    <w:p w:rsidR="00214305" w:rsidRPr="00054A6E" w:rsidRDefault="00214305" w:rsidP="00214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ab/>
        <w:t>Выпу</w:t>
      </w:r>
      <w:r w:rsidR="00FD69CA">
        <w:rPr>
          <w:rFonts w:ascii="Times New Roman" w:eastAsia="Times New Roman" w:hAnsi="Times New Roman" w:cs="Times New Roman"/>
          <w:bCs/>
          <w:sz w:val="26"/>
          <w:szCs w:val="26"/>
        </w:rPr>
        <w:t>скник, освоивший программу ЕН.01</w:t>
      </w: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054A6E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054A6E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</w:p>
    <w:p w:rsidR="00214305" w:rsidRPr="00054A6E" w:rsidRDefault="00214305" w:rsidP="00214305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ЛР.9.</w:t>
      </w:r>
      <w:r w:rsidRPr="00054A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Экономически активный, предприимчивый, готовый к самозанятости</w:t>
      </w:r>
    </w:p>
    <w:p w:rsidR="00214305" w:rsidRPr="00054A6E" w:rsidRDefault="00214305" w:rsidP="00214305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/>
          <w:sz w:val="26"/>
          <w:szCs w:val="26"/>
        </w:rPr>
        <w:t>ЛР 10.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054A6E">
        <w:rPr>
          <w:rFonts w:ascii="Times New Roman" w:eastAsia="Times New Roman" w:hAnsi="Times New Roman" w:cs="Times New Roman"/>
          <w:sz w:val="26"/>
          <w:szCs w:val="26"/>
        </w:rPr>
        <w:t>Способный</w:t>
      </w:r>
      <w:proofErr w:type="gramEnd"/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структивного «цифрового следа».</w:t>
      </w:r>
    </w:p>
    <w:p w:rsidR="006C342E" w:rsidRPr="00054A6E" w:rsidRDefault="006C342E" w:rsidP="00E34A1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дить с применением технических средств обучения, видео-, аудиоматериалов, совр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менных программ компьютерного проектирования.</w:t>
      </w:r>
    </w:p>
    <w:p w:rsidR="006C342E" w:rsidRDefault="006C342E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ческих работ, в том числе в условиях применения электронного обучения и диста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ционных образовательных технологий.</w:t>
      </w:r>
    </w:p>
    <w:p w:rsidR="00A4262F" w:rsidRDefault="00A4262F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262F" w:rsidRPr="00054A6E" w:rsidRDefault="00A4262F" w:rsidP="00FD69C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F2815" w:rsidRPr="00054A6E" w:rsidRDefault="006F2815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4E56" w:rsidRPr="00054A6E" w:rsidRDefault="0041089E" w:rsidP="00E34A16">
      <w:pPr>
        <w:pStyle w:val="aa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4" w:name="bookmark5"/>
      <w:r w:rsidRPr="00054A6E">
        <w:rPr>
          <w:rFonts w:ascii="Times New Roman" w:hAnsi="Times New Roman" w:cs="Times New Roman"/>
          <w:b/>
          <w:sz w:val="26"/>
          <w:szCs w:val="26"/>
        </w:rPr>
        <w:t>К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br/>
        <w:t>дисциплины:</w:t>
      </w:r>
      <w:bookmarkEnd w:id="4"/>
    </w:p>
    <w:p w:rsidR="00A66E29" w:rsidRPr="00054A6E" w:rsidRDefault="00CF1AD8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Учебная нагрузка 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</w:t>
      </w:r>
      <w:r w:rsidR="00A66E29" w:rsidRPr="00054A6E">
        <w:rPr>
          <w:rFonts w:ascii="Times New Roman" w:hAnsi="Times New Roman" w:cs="Times New Roman"/>
          <w:sz w:val="26"/>
          <w:szCs w:val="26"/>
        </w:rPr>
        <w:t>всего – 64 часа, в том числе:</w:t>
      </w:r>
    </w:p>
    <w:p w:rsidR="00A66E29" w:rsidRPr="00054A6E" w:rsidRDefault="00A66E2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во взаимодействии с преподавателем – 58 часов;</w:t>
      </w:r>
    </w:p>
    <w:p w:rsidR="00214305" w:rsidRDefault="00A66E2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– 6 часов.</w:t>
      </w: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Pr="00054A6E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14305" w:rsidRPr="00054A6E" w:rsidRDefault="00214305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С</w:t>
      </w:r>
      <w:r w:rsidR="00E34A16" w:rsidRPr="00054A6E">
        <w:rPr>
          <w:rFonts w:ascii="Times New Roman" w:hAnsi="Times New Roman" w:cs="Times New Roman"/>
          <w:b/>
          <w:sz w:val="26"/>
          <w:szCs w:val="26"/>
        </w:rPr>
        <w:t>Т</w:t>
      </w:r>
      <w:r w:rsidRPr="00054A6E">
        <w:rPr>
          <w:rFonts w:ascii="Times New Roman" w:hAnsi="Times New Roman" w:cs="Times New Roman"/>
          <w:b/>
          <w:sz w:val="26"/>
          <w:szCs w:val="26"/>
        </w:rPr>
        <w:t xml:space="preserve">РУКТУРА И СОДЕРЖАНИЕ УЧЕБНОЙ ДИСЦИПЛИНЫ    </w:t>
      </w:r>
    </w:p>
    <w:p w:rsidR="00034E56" w:rsidRPr="00054A6E" w:rsidRDefault="000D3A3B">
      <w:pPr>
        <w:pStyle w:val="aa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</w:p>
    <w:p w:rsidR="00034E56" w:rsidRPr="00054A6E" w:rsidRDefault="000D3A3B">
      <w:pPr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2.1.Объем учебной дисциплины и виды учебной работы</w:t>
      </w:r>
    </w:p>
    <w:p w:rsidR="00034E56" w:rsidRPr="00054A6E" w:rsidRDefault="00034E56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7763"/>
        <w:gridCol w:w="1701"/>
      </w:tblGrid>
      <w:tr w:rsidR="00034E56" w:rsidRPr="00054A6E" w:rsidTr="00E34A16">
        <w:tc>
          <w:tcPr>
            <w:tcW w:w="7763" w:type="dxa"/>
            <w:shd w:val="clear" w:color="auto" w:fill="auto"/>
          </w:tcPr>
          <w:p w:rsidR="00034E56" w:rsidRPr="00054A6E" w:rsidRDefault="000D3A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:rsidR="00034E56" w:rsidRPr="00054A6E" w:rsidRDefault="000D3A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C739FA" w:rsidRPr="00054A6E" w:rsidTr="00E34A16">
        <w:tc>
          <w:tcPr>
            <w:tcW w:w="7763" w:type="dxa"/>
            <w:shd w:val="clear" w:color="auto" w:fill="auto"/>
          </w:tcPr>
          <w:p w:rsidR="00C739FA" w:rsidRPr="00C739FA" w:rsidRDefault="00C739FA" w:rsidP="00FA6FB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9F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:rsidR="00C739FA" w:rsidRPr="00054A6E" w:rsidRDefault="00C739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C739FA" w:rsidRPr="00054A6E" w:rsidTr="00E34A16">
        <w:tc>
          <w:tcPr>
            <w:tcW w:w="7763" w:type="dxa"/>
            <w:shd w:val="clear" w:color="auto" w:fill="auto"/>
          </w:tcPr>
          <w:p w:rsidR="00C739FA" w:rsidRPr="00C739FA" w:rsidRDefault="00C739FA" w:rsidP="00FA6FB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39F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:rsidR="00C739FA" w:rsidRPr="00054A6E" w:rsidRDefault="00C739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034E56" w:rsidRPr="00054A6E" w:rsidTr="00E34A16">
        <w:tc>
          <w:tcPr>
            <w:tcW w:w="7763" w:type="dxa"/>
            <w:shd w:val="clear" w:color="auto" w:fill="auto"/>
          </w:tcPr>
          <w:p w:rsidR="00034E56" w:rsidRPr="00054A6E" w:rsidRDefault="00B7082E" w:rsidP="00CF1A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proofErr w:type="gramStart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1AD8" w:rsidRPr="00054A6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34E56" w:rsidRPr="00054A6E" w:rsidRDefault="00034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6F2815" w:rsidRPr="00054A6E" w:rsidRDefault="006F2815" w:rsidP="00B77573">
            <w:pPr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CF7F1B" w:rsidRPr="00054A6E" w:rsidRDefault="00CF7F1B" w:rsidP="00B77573">
            <w:pPr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="00C77ADC">
              <w:rPr>
                <w:rFonts w:ascii="Times New Roman" w:hAnsi="Times New Roman" w:cs="Times New Roman"/>
                <w:sz w:val="26"/>
                <w:szCs w:val="26"/>
              </w:rPr>
              <w:t>в форме практической  подготовки</w:t>
            </w:r>
          </w:p>
        </w:tc>
        <w:tc>
          <w:tcPr>
            <w:tcW w:w="1701" w:type="dxa"/>
            <w:shd w:val="clear" w:color="auto" w:fill="auto"/>
          </w:tcPr>
          <w:p w:rsidR="006F2815" w:rsidRPr="00054A6E" w:rsidRDefault="004058D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CF7F1B" w:rsidRPr="00054A6E" w:rsidRDefault="00CF7F1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6F2815" w:rsidRPr="00054A6E" w:rsidRDefault="006F28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Самостоятельная внеаудиторная работа студента (всего)</w:t>
            </w:r>
          </w:p>
        </w:tc>
        <w:tc>
          <w:tcPr>
            <w:tcW w:w="1701" w:type="dxa"/>
            <w:shd w:val="clear" w:color="auto" w:fill="auto"/>
          </w:tcPr>
          <w:p w:rsidR="006F2815" w:rsidRPr="00054A6E" w:rsidRDefault="006F28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6F2815" w:rsidRPr="00054A6E" w:rsidRDefault="00692A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Форма контроля   -  дифференцированный зачет</w:t>
            </w:r>
            <w:r w:rsidR="006F2815"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F2815" w:rsidRPr="00054A6E" w:rsidRDefault="006F28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  <w:sectPr w:rsidR="00034E56" w:rsidRPr="00054A6E" w:rsidSect="00E34A16">
          <w:footerReference w:type="default" r:id="rId10"/>
          <w:pgSz w:w="11906" w:h="16838"/>
          <w:pgMar w:top="993" w:right="707" w:bottom="1134" w:left="1560" w:header="0" w:footer="0" w:gutter="0"/>
          <w:cols w:space="720"/>
          <w:formProt w:val="0"/>
          <w:docGrid w:linePitch="360"/>
        </w:sectPr>
      </w:pPr>
    </w:p>
    <w:p w:rsidR="00034E56" w:rsidRPr="00054A6E" w:rsidRDefault="000D3A3B" w:rsidP="0041089E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Pr="00054A6E">
        <w:rPr>
          <w:rFonts w:ascii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034E56" w:rsidRPr="00054A6E" w:rsidRDefault="00034E56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W w:w="1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9844"/>
        <w:gridCol w:w="1418"/>
        <w:gridCol w:w="1298"/>
      </w:tblGrid>
      <w:tr w:rsidR="003A61BF" w:rsidRPr="00054A6E" w:rsidTr="00C77ADC">
        <w:trPr>
          <w:trHeight w:val="146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обуча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ю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Объем в часах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C77ADC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7ADC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1.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линейной алгебры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3A61BF" w:rsidRPr="00054A6E" w:rsidRDefault="003555CB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  <w:r w:rsidR="00C87EFC"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608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1.1.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Матрицы и определители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1-2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Матрицы и определители. Элементарные преобразования матрицы.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3-4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Вычисление определителей высших порядков»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FA6FBE">
        <w:trPr>
          <w:trHeight w:val="89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1.2.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Системы лине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ных алгебраич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ских уравнений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323F2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способом подстановки, графическим спос</w:t>
            </w: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бом, способом алгебраического сложения. Решение систем линейных уравнений методом Крамера.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323F2B" w:rsidRDefault="003A61BF" w:rsidP="00323F2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методом Гаусса. Применение различных м</w:t>
            </w: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тодов решения систем линейных уравнений в задачах по видам профессиональной деятельности.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555C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7-10. 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2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по видам профессиональной деятельности»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C77A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3555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11. </w:t>
            </w:r>
            <w:r w:rsidR="003A61B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3555CB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3A61B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555CB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E07E2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88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2.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математического анализа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ь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ное исчисление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12-15.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Функции одной независимой переменной, их графики. Построение графиков  гармонических колебаний.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Приращение функции. Предел числовой последовательности. Предел функции в то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ке. Непрерывность функции.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Производная функции в точке, ее геометрический и физический смысл.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Правила и формулы дифференцирования.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Производная сложной функции.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 функции и его приложение к приближенным вычислениям.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Производные высших порядков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Экстремумы функций.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 помощью производной прикладных задач по видам профессиональной д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Построение графиков гармонических колебаний в задачах по видам профессионал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ь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ной деятельности.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16-19.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3.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Дифференцирование сложных функций»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CF7F1B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20-23.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4.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прикладных задач с помощью прои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водной и дифференциала»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24.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2.2.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Интегральное исчисление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25-26.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Неопределенный интеграл. Непосредственное интегрирование. Метод замены переменной.  Метод интегрирования по частям.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Определенный интеграл, понятие определенного интеграла как предела интегральной суммы. Формула Ньютона-Лейбница. Вычисление определенного интеграла разли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ными методами.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Геометрический смысл определенного интеграла. Приближенное вычисление опред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ленного интеграла: формула прямоугольников. Приложение интеграла к решению физических задач и вычисление площадей плоских фигур и объемов тел вращения.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27-28.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5.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Интегрирование функций»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29-30.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Практическое занятие № 6. «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прикладных задач с помощью инт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грала»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31-32.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7.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Приближенное вычисление определенного и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теграла по формуле прямоугольников»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07E2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33.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2.3.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ь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ные уравнения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34.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Задачи, приводящие к дифференциальным уравнениям. Задача Коши. Диффере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циальные уравнения с разделяющимися переменными. Общие и частные решения.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35.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Однородные дифференциальные уравнения первого порядка. Линейные одноро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ные уравнения второго порядка с постоянными коэффициентами.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36-39.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8.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дифференциальных уравнений по в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дам профессиональной деятельности»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E07E2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</w:t>
            </w:r>
            <w:r w:rsidR="00323F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1206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2.4.</w:t>
            </w: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Ряды</w:t>
            </w: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41-44. 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Числовые ряды. Необходимый признак сходимости ряда. Достаточные призн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 сходимости рядов с положительными членами. Знакопеременные и знакочеред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ющиеся ряды.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Степенные ряды. Радиус сходимости степенного ряда. Разложение элементарных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функций в степенные ряды.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Вычисление суммы ряда и исследование сходимости ряда, разложение функции в ряд в области  профессиональной деятельности.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3.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теории комплексных чисел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  <w:r w:rsidR="00C87EFC"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3.1.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Основные сво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ства комплек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ных чисел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45. 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Комплексные числа и действия над ними. Геометрическая интерпретация ко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плексных чисел.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46.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Тригонометрическая и показательная формы записи комплексного числа, переход от одной формы записи в другую. Действия над комплексными числами в тригон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метрической и показательной формах.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47-48.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9.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Действия над комплексными числами в разли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ных формах записи»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C87EFC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49. </w:t>
            </w:r>
            <w:r w:rsidR="00C87EFC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C87EFC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716F94">
        <w:trPr>
          <w:trHeight w:val="984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3.2.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Некоторые пр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ложения теории комплексных ч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сел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50-51.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квадратных уравнений с отрицательным дискриминантом. Решение смешанных задач. Решение задач с комплексными числами в области  професси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нальной деятельности.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52-55.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10.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Применение комплексных чисел при решении задач по видам профессиональной деятельности»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4.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теории вероятностей и математической статистики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FA6FBE">
        <w:trPr>
          <w:trHeight w:val="1495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4.1.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Вероятность. Теоремы слож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ния и умножения вероятностей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56-57.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Понятие события и вероятности события. Достоверные и невозможные соб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ы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тия. Классическое определение вероятности. Теорема сложения вероятностей. Теор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 умножения вероятностей.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716F94" w:rsidRPr="00054A6E" w:rsidTr="00716F94">
        <w:trPr>
          <w:trHeight w:val="1305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4.2.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Случайная вел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чина, ее функция распределения. Математическое ожидание сл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чайной величины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58-59.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Случайная величина. Дискретная и непрерывная случайные величины. Закон распределения дискретной случайной величины. Математическое ожидание дискре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ной случайной величины. Дисперсия случайной величины. Среднее квадратичное случайной величины.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60-61.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11.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простейших задач теории вероятн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стей и математической статистики»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  <w:p w:rsidR="00C77ADC" w:rsidRPr="00054A6E" w:rsidRDefault="00C77AD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  <w:p w:rsidR="00C77ADC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87EFC" w:rsidRPr="00054A6E" w:rsidTr="00C77ADC">
        <w:trPr>
          <w:trHeight w:val="81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62. </w:t>
            </w:r>
            <w:r w:rsidR="00C87EFC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C87EFC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71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                                 63-64.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88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 xml:space="preserve">Всего: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64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716F94" w:rsidRDefault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16F94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>1.</w:t>
      </w:r>
      <w:r w:rsidRPr="00716F94">
        <w:rPr>
          <w:rFonts w:ascii="Times New Roman" w:hAnsi="Times New Roman" w:cs="Times New Roman"/>
          <w:sz w:val="26"/>
          <w:szCs w:val="26"/>
        </w:rPr>
        <w:tab/>
        <w:t xml:space="preserve">– </w:t>
      </w:r>
      <w:proofErr w:type="gramStart"/>
      <w:r w:rsidRPr="00716F94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716F94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>2.</w:t>
      </w:r>
      <w:r w:rsidRPr="00716F94">
        <w:rPr>
          <w:rFonts w:ascii="Times New Roman" w:hAnsi="Times New Roman" w:cs="Times New Roman"/>
          <w:sz w:val="26"/>
          <w:szCs w:val="26"/>
        </w:rPr>
        <w:tab/>
        <w:t xml:space="preserve">– </w:t>
      </w:r>
      <w:proofErr w:type="gramStart"/>
      <w:r w:rsidRPr="00716F94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716F94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 xml:space="preserve">3 – </w:t>
      </w:r>
      <w:proofErr w:type="gramStart"/>
      <w:r w:rsidRPr="00716F94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716F94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</w:p>
    <w:p w:rsid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034E56" w:rsidRPr="00716F94" w:rsidRDefault="00034E56" w:rsidP="00716F94">
      <w:pPr>
        <w:rPr>
          <w:rFonts w:ascii="Times New Roman" w:hAnsi="Times New Roman" w:cs="Times New Roman"/>
          <w:sz w:val="26"/>
          <w:szCs w:val="26"/>
        </w:rPr>
        <w:sectPr w:rsidR="00034E56" w:rsidRPr="00716F94" w:rsidSect="0041089E">
          <w:pgSz w:w="16838" w:h="11906" w:orient="landscape"/>
          <w:pgMar w:top="851" w:right="1134" w:bottom="709" w:left="1134" w:header="0" w:footer="0" w:gutter="0"/>
          <w:cols w:space="720"/>
          <w:formProt w:val="0"/>
          <w:docGrid w:linePitch="360"/>
        </w:sectPr>
      </w:pPr>
    </w:p>
    <w:p w:rsidR="00B7082E" w:rsidRPr="00054A6E" w:rsidRDefault="00F05F99" w:rsidP="00F05F99">
      <w:pPr>
        <w:widowControl/>
        <w:spacing w:after="200" w:line="276" w:lineRule="auto"/>
        <w:ind w:left="36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 w:rsidR="00B7082E" w:rsidRPr="00054A6E">
        <w:rPr>
          <w:rFonts w:ascii="Times New Roman" w:hAnsi="Times New Roman" w:cs="Times New Roman"/>
          <w:b/>
          <w:sz w:val="26"/>
          <w:szCs w:val="26"/>
        </w:rPr>
        <w:t>УСЛОВИЯ РЕАЛИЗАЦИИ ПРОГРАММЫ ДИСЦИПЛИНЫ</w:t>
      </w:r>
    </w:p>
    <w:p w:rsidR="00B7082E" w:rsidRPr="00054A6E" w:rsidRDefault="00B7082E" w:rsidP="00B7082E">
      <w:pPr>
        <w:ind w:left="720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B7082E" w:rsidRPr="00054A6E" w:rsidRDefault="00B7082E" w:rsidP="00B7082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3.1.Требования к минимальному материально-техническому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4A6E">
        <w:rPr>
          <w:rFonts w:ascii="Times New Roman" w:hAnsi="Times New Roman" w:cs="Times New Roman"/>
          <w:b/>
          <w:sz w:val="26"/>
          <w:szCs w:val="26"/>
        </w:rPr>
        <w:t>обеспечению.</w:t>
      </w:r>
    </w:p>
    <w:p w:rsidR="002859EC" w:rsidRPr="002859EC" w:rsidRDefault="002859EC" w:rsidP="002859EC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2859E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Для реализации учебной дисциплины имеется в наличии учеб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ный кабинет  «Математики</w:t>
      </w:r>
      <w:r w:rsidRPr="002859E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».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Оборудование учебного кабинета: 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054A6E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054A6E">
        <w:rPr>
          <w:rFonts w:ascii="Times New Roman" w:hAnsi="Times New Roman" w:cs="Times New Roman"/>
          <w:bCs/>
          <w:sz w:val="26"/>
          <w:szCs w:val="26"/>
        </w:rPr>
        <w:t>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B7082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компьютер</w:t>
      </w:r>
    </w:p>
    <w:p w:rsidR="002859EC" w:rsidRPr="00054A6E" w:rsidRDefault="002859EC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7082E" w:rsidRDefault="00B7082E" w:rsidP="00B7082E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3.2. Инфо</w:t>
      </w:r>
      <w:r w:rsidR="002859EC">
        <w:rPr>
          <w:rFonts w:ascii="Times New Roman" w:hAnsi="Times New Roman" w:cs="Times New Roman"/>
          <w:b/>
          <w:sz w:val="26"/>
          <w:szCs w:val="26"/>
        </w:rPr>
        <w:t>рмационное обеспечение обучения</w:t>
      </w:r>
    </w:p>
    <w:p w:rsidR="002859EC" w:rsidRPr="00054A6E" w:rsidRDefault="002859EC" w:rsidP="00B7082E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082E" w:rsidRPr="00054A6E" w:rsidRDefault="00B7082E" w:rsidP="00B7082E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Основные источники</w:t>
      </w:r>
    </w:p>
    <w:p w:rsidR="00B77573" w:rsidRDefault="002859EC" w:rsidP="00B7757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7082E" w:rsidRPr="00054A6E">
        <w:rPr>
          <w:rFonts w:ascii="Times New Roman" w:hAnsi="Times New Roman" w:cs="Times New Roman"/>
          <w:sz w:val="26"/>
          <w:szCs w:val="26"/>
        </w:rPr>
        <w:t xml:space="preserve">. </w:t>
      </w:r>
      <w:r w:rsidR="00B77573" w:rsidRPr="00054A6E">
        <w:rPr>
          <w:rFonts w:ascii="Times New Roman" w:hAnsi="Times New Roman" w:cs="Times New Roman"/>
          <w:sz w:val="26"/>
          <w:szCs w:val="26"/>
        </w:rPr>
        <w:t>Бардушкин, В. В. Математика. Элементы высшей математики</w:t>
      </w:r>
      <w:proofErr w:type="gramStart"/>
      <w:r w:rsidR="00B77573" w:rsidRPr="00054A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B77573" w:rsidRPr="00054A6E">
        <w:rPr>
          <w:rFonts w:ascii="Times New Roman" w:hAnsi="Times New Roman" w:cs="Times New Roman"/>
          <w:sz w:val="26"/>
          <w:szCs w:val="26"/>
        </w:rPr>
        <w:t xml:space="preserve"> учебник : в 2 томах. Том 1 / В. В. Бардушкин, А. А. Прокофьев. — Москва</w:t>
      </w:r>
      <w:proofErr w:type="gramStart"/>
      <w:r w:rsidR="00B77573" w:rsidRPr="00054A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B77573" w:rsidRPr="00054A6E">
        <w:rPr>
          <w:rFonts w:ascii="Times New Roman" w:hAnsi="Times New Roman" w:cs="Times New Roman"/>
          <w:sz w:val="26"/>
          <w:szCs w:val="26"/>
        </w:rPr>
        <w:t xml:space="preserve"> КУРС</w:t>
      </w:r>
      <w:proofErr w:type="gramStart"/>
      <w:r w:rsidR="00B77573" w:rsidRPr="00054A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B77573" w:rsidRPr="00054A6E">
        <w:rPr>
          <w:rFonts w:ascii="Times New Roman" w:hAnsi="Times New Roman" w:cs="Times New Roman"/>
          <w:sz w:val="26"/>
          <w:szCs w:val="26"/>
        </w:rPr>
        <w:t xml:space="preserve"> ИНФРА-М, 2021. — 304 </w:t>
      </w:r>
      <w:proofErr w:type="gramStart"/>
      <w:r w:rsidR="00B77573" w:rsidRPr="00054A6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B77573" w:rsidRPr="00054A6E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978-5-906923-05-9. - Текст</w:t>
      </w:r>
      <w:proofErr w:type="gramStart"/>
      <w:r w:rsidR="00B77573" w:rsidRPr="00054A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B77573" w:rsidRPr="00054A6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="00B77573" w:rsidRPr="00054A6E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https://znanium.com/catalog/product/1235904</w:t>
        </w:r>
      </w:hyperlink>
      <w:r w:rsidR="00B77573" w:rsidRPr="00054A6E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2859EC" w:rsidRPr="00054A6E" w:rsidRDefault="002859EC" w:rsidP="00B7757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77573" w:rsidRPr="00054A6E" w:rsidRDefault="00B77573" w:rsidP="00B77573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B77573" w:rsidRPr="00054A6E" w:rsidRDefault="00B77573" w:rsidP="00B77573">
      <w:pPr>
        <w:pStyle w:val="aa"/>
        <w:widowControl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-1" w:hanging="426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Шипова, Л. И. Математика: учебное пособие / Л.И. Шипова, А.Е. Шипов. — Москва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ИНФРА-М, 2020. — 238 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- ISBN 978-5-16-014561-7. - Текст: электронный. - URL: </w:t>
      </w:r>
      <w:hyperlink r:id="rId12" w:history="1">
        <w:r w:rsidRPr="00054A6E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B77573" w:rsidRPr="00054A6E" w:rsidRDefault="00B77573" w:rsidP="00B77573">
      <w:pPr>
        <w:pStyle w:val="aa"/>
        <w:widowControl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Дадаян, А. А. Математика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учебник / А.А. Дадаян. — 3-е изд., испр. и доп. — Москва: ИНФРА-М, 2021. — 544 с. — (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>реднее профессиональное образование). - ISBN 978-5-16-012592-3. - Текст</w:t>
      </w:r>
      <w:proofErr w:type="gramStart"/>
      <w:r w:rsidRPr="00054A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054A6E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Режим доступа: по подписке</w:t>
      </w:r>
    </w:p>
    <w:p w:rsidR="00B77573" w:rsidRPr="00054A6E" w:rsidRDefault="00B77573" w:rsidP="00B77573">
      <w:pPr>
        <w:pStyle w:val="aa"/>
        <w:widowControl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-1" w:hanging="426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</w:t>
      </w:r>
      <w:proofErr w:type="gramStart"/>
      <w:r w:rsidRPr="00054A6E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054A6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054A6E">
        <w:rPr>
          <w:rFonts w:ascii="Times New Roman" w:hAnsi="Times New Roman" w:cs="Times New Roman"/>
          <w:bCs/>
          <w:sz w:val="26"/>
          <w:szCs w:val="26"/>
        </w:rPr>
        <w:t>д</w:t>
      </w:r>
      <w:proofErr w:type="gramEnd"/>
      <w:r w:rsidRPr="00054A6E">
        <w:rPr>
          <w:rFonts w:ascii="Times New Roman" w:hAnsi="Times New Roman" w:cs="Times New Roman"/>
          <w:bCs/>
          <w:sz w:val="26"/>
          <w:szCs w:val="26"/>
        </w:rPr>
        <w:t>ля 10-11 кл. общеобразоват. Учреждений / - 11-е изд. – М.: Просвещение, 2016. – 384 с.</w:t>
      </w:r>
    </w:p>
    <w:p w:rsidR="00B77573" w:rsidRPr="002859EC" w:rsidRDefault="00B77573" w:rsidP="00B77573">
      <w:pPr>
        <w:pStyle w:val="aa"/>
        <w:widowControl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-1" w:hanging="426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</w:t>
      </w:r>
      <w:proofErr w:type="gramStart"/>
      <w:r w:rsidRPr="00054A6E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054A6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054A6E">
        <w:rPr>
          <w:rFonts w:ascii="Times New Roman" w:hAnsi="Times New Roman" w:cs="Times New Roman"/>
          <w:bCs/>
          <w:sz w:val="26"/>
          <w:szCs w:val="26"/>
        </w:rPr>
        <w:t>д</w:t>
      </w:r>
      <w:proofErr w:type="gramEnd"/>
      <w:r w:rsidRPr="00054A6E">
        <w:rPr>
          <w:rFonts w:ascii="Times New Roman" w:hAnsi="Times New Roman" w:cs="Times New Roman"/>
          <w:bCs/>
          <w:sz w:val="26"/>
          <w:szCs w:val="26"/>
        </w:rPr>
        <w:t>ля общеобраз</w:t>
      </w:r>
      <w:r w:rsidRPr="00054A6E">
        <w:rPr>
          <w:rFonts w:ascii="Times New Roman" w:hAnsi="Times New Roman" w:cs="Times New Roman"/>
          <w:bCs/>
          <w:sz w:val="26"/>
          <w:szCs w:val="26"/>
        </w:rPr>
        <w:t>о</w:t>
      </w:r>
      <w:r w:rsidRPr="00054A6E">
        <w:rPr>
          <w:rFonts w:ascii="Times New Roman" w:hAnsi="Times New Roman" w:cs="Times New Roman"/>
          <w:bCs/>
          <w:sz w:val="26"/>
          <w:szCs w:val="26"/>
        </w:rPr>
        <w:t>ват. организаций: базовый и углубленный уровни. 3-е изд. – М.: Просвещение, 2016. – 255с</w:t>
      </w:r>
    </w:p>
    <w:p w:rsidR="002859EC" w:rsidRPr="00054A6E" w:rsidRDefault="002859EC" w:rsidP="002859EC">
      <w:pPr>
        <w:pStyle w:val="aa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7082E" w:rsidRPr="00054A6E" w:rsidRDefault="00B7082E" w:rsidP="00B7082E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054A6E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4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054A6E">
        <w:rPr>
          <w:rFonts w:ascii="Times New Roman" w:hAnsi="Times New Roman" w:cs="Times New Roman"/>
          <w:sz w:val="26"/>
          <w:szCs w:val="26"/>
        </w:rPr>
        <w:br/>
      </w:r>
      <w:hyperlink r:id="rId15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lastRenderedPageBreak/>
        <w:t>Статистический портал. - 1999 [Электронный ресурс]. URL:</w:t>
      </w:r>
      <w:r w:rsidRPr="00054A6E">
        <w:rPr>
          <w:rFonts w:ascii="Times New Roman" w:hAnsi="Times New Roman" w:cs="Times New Roman"/>
          <w:sz w:val="26"/>
          <w:szCs w:val="26"/>
        </w:rPr>
        <w:br/>
      </w:r>
      <w:hyperlink r:id="rId16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054A6E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7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054A6E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</w:t>
      </w:r>
      <w:r w:rsidRPr="00054A6E">
        <w:rPr>
          <w:rFonts w:ascii="Times New Roman" w:hAnsi="Times New Roman" w:cs="Times New Roman"/>
          <w:sz w:val="26"/>
          <w:szCs w:val="26"/>
        </w:rPr>
        <w:t>ь</w:t>
      </w:r>
      <w:r w:rsidRPr="00054A6E">
        <w:rPr>
          <w:rFonts w:ascii="Times New Roman" w:hAnsi="Times New Roman" w:cs="Times New Roman"/>
          <w:sz w:val="26"/>
          <w:szCs w:val="26"/>
        </w:rPr>
        <w:t>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Помощь учителям и руководителям математических кружков. - 1996. Режим д</w:t>
      </w:r>
      <w:r w:rsidRPr="00054A6E">
        <w:rPr>
          <w:rFonts w:ascii="Times New Roman" w:hAnsi="Times New Roman" w:cs="Times New Roman"/>
          <w:sz w:val="26"/>
          <w:szCs w:val="26"/>
        </w:rPr>
        <w:t>о</w:t>
      </w:r>
      <w:r w:rsidRPr="00054A6E">
        <w:rPr>
          <w:rFonts w:ascii="Times New Roman" w:hAnsi="Times New Roman" w:cs="Times New Roman"/>
          <w:sz w:val="26"/>
          <w:szCs w:val="26"/>
        </w:rPr>
        <w:t>ступа: http://www.mccme.ru/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Электронная библиотека Московского центра непрерывного математического образования. - 1996. Режим доступа: http://www.mccme.ru/free-books/ (дата обращ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Сборник лекций. Электронные учебники и решебники. Краткий теоретический обзор дисциплины - 2000. Режим доступа: http://www.mathelp.spb.ru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http://www.bvmath.net/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Модульные</w:t>
      </w:r>
      <w:r w:rsidRPr="00054A6E">
        <w:rPr>
          <w:rFonts w:ascii="Times New Roman" w:hAnsi="Times New Roman" w:cs="Times New Roman"/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Развивающие,</w:t>
      </w:r>
      <w:r w:rsidRPr="00054A6E">
        <w:rPr>
          <w:rFonts w:ascii="Times New Roman" w:hAnsi="Times New Roman" w:cs="Times New Roman"/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Сборник</w:t>
      </w:r>
      <w:r w:rsidRPr="00054A6E">
        <w:rPr>
          <w:rFonts w:ascii="Times New Roman" w:hAnsi="Times New Roman" w:cs="Times New Roman"/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Краткая</w:t>
      </w:r>
      <w:r w:rsidRPr="00054A6E">
        <w:rPr>
          <w:rFonts w:ascii="Times New Roman" w:hAnsi="Times New Roman" w:cs="Times New Roman"/>
          <w:sz w:val="26"/>
          <w:szCs w:val="26"/>
        </w:rPr>
        <w:tab/>
        <w:t>историческая справка о математике Ферма, сведения о его теор</w:t>
      </w:r>
      <w:r w:rsidRPr="00054A6E">
        <w:rPr>
          <w:rFonts w:ascii="Times New Roman" w:hAnsi="Times New Roman" w:cs="Times New Roman"/>
          <w:sz w:val="26"/>
          <w:szCs w:val="26"/>
        </w:rPr>
        <w:t>е</w:t>
      </w:r>
      <w:r w:rsidRPr="00054A6E">
        <w:rPr>
          <w:rFonts w:ascii="Times New Roman" w:hAnsi="Times New Roman" w:cs="Times New Roman"/>
          <w:sz w:val="26"/>
          <w:szCs w:val="26"/>
        </w:rPr>
        <w:t>ме. Информация о вручении премии за достижения в решении теоремы Ферма</w:t>
      </w:r>
      <w:r w:rsidRPr="00054A6E">
        <w:rPr>
          <w:rFonts w:ascii="Times New Roman" w:hAnsi="Times New Roman" w:cs="Times New Roman"/>
          <w:sz w:val="26"/>
          <w:szCs w:val="26"/>
        </w:rPr>
        <w:tab/>
        <w:t>-</w:t>
      </w:r>
      <w:r w:rsidRPr="00054A6E">
        <w:rPr>
          <w:rFonts w:ascii="Times New Roman" w:hAnsi="Times New Roman" w:cs="Times New Roman"/>
          <w:sz w:val="26"/>
          <w:szCs w:val="26"/>
        </w:rPr>
        <w:tab/>
        <w:t>2003.</w:t>
      </w:r>
      <w:r w:rsidRPr="00054A6E">
        <w:rPr>
          <w:rFonts w:ascii="Times New Roman" w:hAnsi="Times New Roman" w:cs="Times New Roman"/>
          <w:sz w:val="26"/>
          <w:szCs w:val="26"/>
        </w:rPr>
        <w:tab/>
        <w:t>Режим</w:t>
      </w:r>
      <w:r w:rsidRPr="00054A6E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 (дата о</w:t>
      </w:r>
      <w:r w:rsidRPr="00054A6E">
        <w:rPr>
          <w:rFonts w:ascii="Times New Roman" w:hAnsi="Times New Roman" w:cs="Times New Roman"/>
          <w:sz w:val="26"/>
          <w:szCs w:val="26"/>
        </w:rPr>
        <w:t>б</w:t>
      </w:r>
      <w:r w:rsidRPr="00054A6E">
        <w:rPr>
          <w:rFonts w:ascii="Times New Roman" w:hAnsi="Times New Roman" w:cs="Times New Roman"/>
          <w:sz w:val="26"/>
          <w:szCs w:val="26"/>
        </w:rPr>
        <w:t>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054A6E">
        <w:rPr>
          <w:rFonts w:ascii="Times New Roman" w:hAnsi="Times New Roman" w:cs="Times New Roman"/>
          <w:sz w:val="26"/>
          <w:szCs w:val="26"/>
        </w:rPr>
        <w:tab/>
        <w:t>обзор. Понятие системы счисления, позиционные с</w:t>
      </w:r>
      <w:r w:rsidRPr="00054A6E">
        <w:rPr>
          <w:rFonts w:ascii="Times New Roman" w:hAnsi="Times New Roman" w:cs="Times New Roman"/>
          <w:sz w:val="26"/>
          <w:szCs w:val="26"/>
        </w:rPr>
        <w:t>и</w:t>
      </w:r>
      <w:r w:rsidRPr="00054A6E">
        <w:rPr>
          <w:rFonts w:ascii="Times New Roman" w:hAnsi="Times New Roman" w:cs="Times New Roman"/>
          <w:sz w:val="26"/>
          <w:szCs w:val="26"/>
        </w:rPr>
        <w:t>стемы. Системы счисления с разными базисами - 1996. Режим доступа: http://kvant.mccme.ru/1991/12/sistemv_schisleniva.htm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54A6E">
        <w:rPr>
          <w:rFonts w:ascii="Times New Roman" w:hAnsi="Times New Roman" w:cs="Times New Roman"/>
          <w:sz w:val="26"/>
          <w:szCs w:val="26"/>
        </w:rPr>
        <w:t>Российский</w:t>
      </w:r>
      <w:proofErr w:type="gramEnd"/>
      <w:r w:rsidRPr="00054A6E">
        <w:rPr>
          <w:rFonts w:ascii="Times New Roman" w:hAnsi="Times New Roman" w:cs="Times New Roman"/>
          <w:sz w:val="26"/>
          <w:szCs w:val="26"/>
        </w:rPr>
        <w:t xml:space="preserve"> образовательный порта - 2000. Режим доступа: http://www.school.edu.ru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Федеральный</w:t>
      </w:r>
      <w:r w:rsidRPr="00054A6E">
        <w:rPr>
          <w:rFonts w:ascii="Times New Roman" w:hAnsi="Times New Roman" w:cs="Times New Roman"/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Министерство</w:t>
      </w:r>
      <w:r w:rsidRPr="00054A6E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054A6E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8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lastRenderedPageBreak/>
        <w:t>Естественнонаучный</w:t>
      </w:r>
      <w:r w:rsidRPr="00054A6E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054A6E">
        <w:rPr>
          <w:rFonts w:ascii="Times New Roman" w:hAnsi="Times New Roman" w:cs="Times New Roman"/>
          <w:sz w:val="26"/>
          <w:szCs w:val="26"/>
        </w:rPr>
        <w:br/>
      </w:r>
      <w:hyperlink r:id="rId19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Специализированный портал «Информационно-коммуникационные</w:t>
      </w:r>
      <w:r w:rsidRPr="00054A6E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20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054A6E">
        <w:rPr>
          <w:rFonts w:ascii="Times New Roman" w:hAnsi="Times New Roman" w:cs="Times New Roman"/>
          <w:sz w:val="26"/>
          <w:szCs w:val="26"/>
        </w:rPr>
        <w:br/>
        <w:t>(дата обращения: 25.04.2011).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054A6E">
        <w:rPr>
          <w:rFonts w:ascii="Times New Roman" w:hAnsi="Times New Roman" w:cs="Times New Roman"/>
          <w:sz w:val="26"/>
          <w:szCs w:val="26"/>
        </w:rPr>
        <w:t>. е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054A6E">
        <w:rPr>
          <w:rFonts w:ascii="Times New Roman" w:hAnsi="Times New Roman" w:cs="Times New Roman"/>
          <w:sz w:val="26"/>
          <w:szCs w:val="26"/>
        </w:rPr>
        <w:t>.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054A6E">
        <w:rPr>
          <w:rFonts w:ascii="Times New Roman" w:hAnsi="Times New Roman" w:cs="Times New Roman"/>
          <w:sz w:val="26"/>
          <w:szCs w:val="26"/>
        </w:rPr>
        <w:t>.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54A6E">
        <w:rPr>
          <w:rFonts w:ascii="Times New Roman" w:hAnsi="Times New Roman" w:cs="Times New Roman"/>
          <w:sz w:val="26"/>
          <w:szCs w:val="26"/>
        </w:rPr>
        <w:t>,</w:t>
      </w:r>
      <w:r w:rsidRPr="00054A6E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</w:t>
      </w:r>
      <w:r w:rsidRPr="00054A6E">
        <w:rPr>
          <w:rFonts w:ascii="Times New Roman" w:eastAsia="Calibri" w:hAnsi="Times New Roman" w:cs="Times New Roman"/>
          <w:sz w:val="26"/>
          <w:szCs w:val="26"/>
        </w:rPr>
        <w:t>р</w:t>
      </w:r>
      <w:r w:rsidRPr="00054A6E">
        <w:rPr>
          <w:rFonts w:ascii="Times New Roman" w:eastAsia="Calibri" w:hAnsi="Times New Roman" w:cs="Times New Roman"/>
          <w:sz w:val="26"/>
          <w:szCs w:val="26"/>
        </w:rPr>
        <w:t>сов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054A6E">
        <w:rPr>
          <w:rFonts w:ascii="Times New Roman" w:eastAsia="Calibri" w:hAnsi="Times New Roman" w:cs="Times New Roman"/>
          <w:sz w:val="26"/>
          <w:szCs w:val="26"/>
        </w:rPr>
        <w:t>.</w:t>
      </w:r>
      <w:r w:rsidRPr="00054A6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054A6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B7082E" w:rsidRPr="00054A6E" w:rsidRDefault="00B7082E" w:rsidP="00E34A16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054A6E">
        <w:rPr>
          <w:rFonts w:ascii="Times New Roman" w:hAnsi="Times New Roman" w:cs="Times New Roman"/>
          <w:sz w:val="26"/>
          <w:szCs w:val="26"/>
        </w:rPr>
        <w:t xml:space="preserve">.  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054A6E">
        <w:rPr>
          <w:rFonts w:ascii="Times New Roman" w:hAnsi="Times New Roman" w:cs="Times New Roman"/>
          <w:sz w:val="26"/>
          <w:szCs w:val="26"/>
        </w:rPr>
        <w:t>-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054A6E">
        <w:rPr>
          <w:rFonts w:ascii="Times New Roman" w:hAnsi="Times New Roman" w:cs="Times New Roman"/>
          <w:sz w:val="26"/>
          <w:szCs w:val="26"/>
        </w:rPr>
        <w:t xml:space="preserve">. 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054A6E">
        <w:rPr>
          <w:rFonts w:ascii="Times New Roman" w:hAnsi="Times New Roman" w:cs="Times New Roman"/>
          <w:sz w:val="26"/>
          <w:szCs w:val="26"/>
        </w:rPr>
        <w:t xml:space="preserve">. 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54A6E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</w:t>
      </w:r>
      <w:r w:rsidRPr="00054A6E">
        <w:rPr>
          <w:rFonts w:ascii="Times New Roman" w:hAnsi="Times New Roman" w:cs="Times New Roman"/>
          <w:sz w:val="26"/>
          <w:szCs w:val="26"/>
        </w:rPr>
        <w:t>а</w:t>
      </w:r>
      <w:r w:rsidRPr="00054A6E">
        <w:rPr>
          <w:rFonts w:ascii="Times New Roman" w:hAnsi="Times New Roman" w:cs="Times New Roman"/>
          <w:sz w:val="26"/>
          <w:szCs w:val="26"/>
        </w:rPr>
        <w:t>тельных ресурсов</w:t>
      </w:r>
    </w:p>
    <w:p w:rsidR="00E34A16" w:rsidRPr="00054A6E" w:rsidRDefault="00E34A16" w:rsidP="00E34A16">
      <w:pPr>
        <w:tabs>
          <w:tab w:val="left" w:pos="284"/>
          <w:tab w:val="left" w:pos="567"/>
        </w:tabs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B7082E" w:rsidRPr="00054A6E" w:rsidRDefault="00B7082E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B7082E" w:rsidRPr="00054A6E" w:rsidRDefault="00B7082E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1.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54A6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1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https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://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www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skype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com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/</w:t>
        </w:r>
      </w:hyperlink>
      <w:r w:rsidRPr="00054A6E">
        <w:rPr>
          <w:rFonts w:ascii="Times New Roman" w:hAnsi="Times New Roman" w:cs="Times New Roman"/>
          <w:sz w:val="26"/>
          <w:szCs w:val="26"/>
        </w:rPr>
        <w:t>)</w:t>
      </w:r>
    </w:p>
    <w:p w:rsidR="00B7082E" w:rsidRPr="00054A6E" w:rsidRDefault="00B7082E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2.</w:t>
      </w:r>
      <w:r w:rsidRPr="00054A6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54A6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https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</w:rPr>
        <w:t xml:space="preserve">:// 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zoom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</w:rPr>
        <w:t>.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us</w:t>
      </w:r>
      <w:r w:rsidRPr="00054A6E">
        <w:rPr>
          <w:rFonts w:ascii="Times New Roman" w:hAnsi="Times New Roman" w:cs="Times New Roman"/>
          <w:color w:val="000080"/>
          <w:sz w:val="26"/>
          <w:szCs w:val="26"/>
          <w:u w:val="single"/>
        </w:rPr>
        <w:t>/</w:t>
      </w:r>
      <w:r w:rsidRPr="00054A6E">
        <w:rPr>
          <w:rFonts w:ascii="Times New Roman" w:hAnsi="Times New Roman" w:cs="Times New Roman"/>
          <w:sz w:val="26"/>
          <w:szCs w:val="26"/>
        </w:rPr>
        <w:t>)</w:t>
      </w:r>
    </w:p>
    <w:p w:rsidR="00B7082E" w:rsidRPr="00054A6E" w:rsidRDefault="00B7082E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3.</w:t>
      </w:r>
      <w:hyperlink r:id="rId22"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https://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disk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yandex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ru</w:t>
        </w:r>
        <w:r w:rsidRPr="00054A6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/</w:t>
        </w:r>
      </w:hyperlink>
    </w:p>
    <w:p w:rsidR="006A2EE2" w:rsidRPr="00054A6E" w:rsidRDefault="006A2EE2" w:rsidP="00E34A16">
      <w:pPr>
        <w:rPr>
          <w:rFonts w:ascii="Times New Roman" w:hAnsi="Times New Roman" w:cs="Times New Roman"/>
          <w:sz w:val="26"/>
          <w:szCs w:val="26"/>
        </w:rPr>
      </w:pPr>
    </w:p>
    <w:p w:rsidR="006A2EE2" w:rsidRPr="00054A6E" w:rsidRDefault="006A2EE2" w:rsidP="00E34A16">
      <w:pPr>
        <w:rPr>
          <w:rFonts w:ascii="Times New Roman" w:hAnsi="Times New Roman" w:cs="Times New Roman"/>
          <w:sz w:val="26"/>
          <w:szCs w:val="26"/>
        </w:rPr>
      </w:pPr>
    </w:p>
    <w:p w:rsidR="006A2EE2" w:rsidRPr="00054A6E" w:rsidRDefault="006A2EE2" w:rsidP="00B7082E">
      <w:pPr>
        <w:rPr>
          <w:rFonts w:ascii="Times New Roman" w:hAnsi="Times New Roman" w:cs="Times New Roman"/>
          <w:sz w:val="26"/>
          <w:szCs w:val="26"/>
        </w:rPr>
        <w:sectPr w:rsidR="006A2EE2" w:rsidRPr="00054A6E" w:rsidSect="00BF0D31">
          <w:pgSz w:w="11906" w:h="16838"/>
          <w:pgMar w:top="851" w:right="709" w:bottom="1134" w:left="1559" w:header="0" w:footer="0" w:gutter="0"/>
          <w:cols w:space="720"/>
          <w:formProt w:val="0"/>
          <w:docGrid w:linePitch="360"/>
        </w:sectPr>
      </w:pPr>
    </w:p>
    <w:p w:rsidR="006A2EE2" w:rsidRPr="00054A6E" w:rsidRDefault="006A2EE2" w:rsidP="00B7082E">
      <w:pPr>
        <w:rPr>
          <w:rFonts w:ascii="Times New Roman" w:hAnsi="Times New Roman" w:cs="Times New Roman"/>
          <w:sz w:val="26"/>
          <w:szCs w:val="26"/>
        </w:rPr>
      </w:pPr>
    </w:p>
    <w:p w:rsidR="00B7082E" w:rsidRPr="00054A6E" w:rsidRDefault="006A2EE2" w:rsidP="00C77ADC">
      <w:pPr>
        <w:pStyle w:val="aa"/>
        <w:widowControl/>
        <w:tabs>
          <w:tab w:val="left" w:pos="538"/>
        </w:tabs>
        <w:spacing w:after="200" w:line="26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</w:pPr>
      <w:r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 xml:space="preserve">4. </w:t>
      </w:r>
      <w:r w:rsidR="00B7082E"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 xml:space="preserve">КОНТРОЛЬ И ОЦЕНКА </w:t>
      </w:r>
      <w:r w:rsidR="00DA23D6"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РЕЗУЛЬТАТОВ</w:t>
      </w:r>
      <w:r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 xml:space="preserve"> </w:t>
      </w:r>
      <w:r w:rsidR="00DA23D6"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ОСВОЕНИЯ ДИСЦИПЛ</w:t>
      </w:r>
      <w:r w:rsidR="00DA23D6"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И</w:t>
      </w:r>
      <w:r w:rsidR="00DA23D6"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НЫ</w:t>
      </w:r>
    </w:p>
    <w:p w:rsidR="00B7082E" w:rsidRDefault="00DA23D6" w:rsidP="00DA23D6">
      <w:pPr>
        <w:shd w:val="clear" w:color="auto" w:fill="FFFFFF"/>
        <w:tabs>
          <w:tab w:val="left" w:pos="538"/>
        </w:tabs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ab/>
      </w:r>
      <w:r w:rsidR="00B7082E" w:rsidRPr="00054A6E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="00B7082E" w:rsidRPr="00054A6E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</w:t>
      </w:r>
      <w:r w:rsidR="00B7082E" w:rsidRPr="00054A6E">
        <w:rPr>
          <w:rFonts w:ascii="Times New Roman" w:hAnsi="Times New Roman" w:cs="Times New Roman"/>
          <w:sz w:val="26"/>
          <w:szCs w:val="26"/>
        </w:rPr>
        <w:t>к</w:t>
      </w:r>
      <w:r w:rsidR="00B7082E" w:rsidRPr="00054A6E">
        <w:rPr>
          <w:rFonts w:ascii="Times New Roman" w:hAnsi="Times New Roman" w:cs="Times New Roman"/>
          <w:sz w:val="26"/>
          <w:szCs w:val="26"/>
        </w:rPr>
        <w:t xml:space="preserve">тов, исследований, </w:t>
      </w:r>
      <w:r w:rsidR="00B7082E" w:rsidRPr="00054A6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</w:t>
      </w:r>
      <w:r w:rsidR="00B7082E" w:rsidRPr="00054A6E">
        <w:rPr>
          <w:rFonts w:ascii="Times New Roman" w:hAnsi="Times New Roman" w:cs="Times New Roman"/>
          <w:bCs/>
          <w:iCs/>
          <w:sz w:val="26"/>
          <w:szCs w:val="26"/>
        </w:rPr>
        <w:t>и</w:t>
      </w:r>
      <w:r w:rsidR="00B7082E" w:rsidRPr="00054A6E">
        <w:rPr>
          <w:rFonts w:ascii="Times New Roman" w:hAnsi="Times New Roman" w:cs="Times New Roman"/>
          <w:bCs/>
          <w:iCs/>
          <w:sz w:val="26"/>
          <w:szCs w:val="26"/>
        </w:rPr>
        <w:t>станционных образовательных технологий.</w:t>
      </w:r>
    </w:p>
    <w:p w:rsidR="00C77ADC" w:rsidRPr="00054A6E" w:rsidRDefault="00C77ADC" w:rsidP="00DA23D6">
      <w:pPr>
        <w:shd w:val="clear" w:color="auto" w:fill="FFFFFF"/>
        <w:tabs>
          <w:tab w:val="left" w:pos="538"/>
        </w:tabs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0"/>
        <w:tblW w:w="9923" w:type="dxa"/>
        <w:tblInd w:w="-176" w:type="dxa"/>
        <w:tblLook w:val="04A0" w:firstRow="1" w:lastRow="0" w:firstColumn="1" w:lastColumn="0" w:noHBand="0" w:noVBand="1"/>
      </w:tblPr>
      <w:tblGrid>
        <w:gridCol w:w="5954"/>
        <w:gridCol w:w="3969"/>
      </w:tblGrid>
      <w:tr w:rsidR="00B7082E" w:rsidRPr="00054A6E" w:rsidTr="003B426D">
        <w:tc>
          <w:tcPr>
            <w:tcW w:w="5954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(освоенные умения, усвоенные</w:t>
            </w: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знания).</w:t>
            </w:r>
          </w:p>
        </w:tc>
        <w:tc>
          <w:tcPr>
            <w:tcW w:w="3969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Формы, методы контроля и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оценки результатов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обучения.</w:t>
            </w:r>
          </w:p>
        </w:tc>
      </w:tr>
      <w:tr w:rsidR="00DA23D6" w:rsidRPr="00054A6E" w:rsidTr="003B426D">
        <w:tc>
          <w:tcPr>
            <w:tcW w:w="5954" w:type="dxa"/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- находить производные; 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- вычислять неопределенные и определенные инт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гралы; </w:t>
            </w:r>
          </w:p>
          <w:p w:rsidR="00F85F00" w:rsidRPr="00054A6E" w:rsidRDefault="00F85F00" w:rsidP="00F85F00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- решать прикладные задачи с использованием эл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ментов дифференциального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 интегрального 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числений; 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- решать простейшие дифференциальные уравн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ния; </w:t>
            </w:r>
          </w:p>
          <w:p w:rsidR="00F85F00" w:rsidRPr="00F85F00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- находить значения функций с помощью ряда М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клорена;</w:t>
            </w:r>
          </w:p>
          <w:p w:rsidR="00F85F00" w:rsidRPr="00F85F00" w:rsidRDefault="00F85F00" w:rsidP="00F85F00">
            <w:pPr>
              <w:ind w:left="142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i/>
                <w:sz w:val="26"/>
                <w:szCs w:val="26"/>
              </w:rPr>
              <w:t>-анализировать сложные функции и строить их графики; выполнять действия над комплексными числами; вычислять значения геометрических в</w:t>
            </w:r>
            <w:r w:rsidRPr="00F85F0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F85F00">
              <w:rPr>
                <w:rFonts w:ascii="Times New Roman" w:hAnsi="Times New Roman" w:cs="Times New Roman"/>
                <w:i/>
                <w:sz w:val="26"/>
                <w:szCs w:val="26"/>
              </w:rPr>
              <w:t>личин; производить операции над матрицами и  определителями; решать системы линейных уравнений различными  методами.</w:t>
            </w:r>
          </w:p>
          <w:p w:rsidR="00F85F00" w:rsidRDefault="00F85F00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5F00" w:rsidRDefault="00F85F00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 xml:space="preserve">-основные понятия и методы математического анализа дискретной математики;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- основные численные методы решения прикла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 xml:space="preserve">ных задач;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- основные понятия теории вероятностей и матем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тической статистики;</w:t>
            </w:r>
          </w:p>
          <w:p w:rsidR="00FD69CA" w:rsidRPr="00054A6E" w:rsidRDefault="00F85F00" w:rsidP="00F85F0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</w:t>
            </w:r>
            <w:r w:rsidRPr="00F85F00">
              <w:rPr>
                <w:i/>
                <w:sz w:val="26"/>
                <w:szCs w:val="26"/>
              </w:rPr>
              <w:t>-основы интегрального и дифференциального  исчисления,</w:t>
            </w:r>
            <w:r>
              <w:rPr>
                <w:i/>
                <w:sz w:val="26"/>
                <w:szCs w:val="26"/>
              </w:rPr>
              <w:t xml:space="preserve"> роль и место  математики </w:t>
            </w:r>
            <w:r w:rsidRPr="00F85F00">
              <w:rPr>
                <w:i/>
                <w:sz w:val="26"/>
                <w:szCs w:val="26"/>
              </w:rPr>
              <w:t>в совр</w:t>
            </w:r>
            <w:r w:rsidRPr="00F85F00">
              <w:rPr>
                <w:i/>
                <w:sz w:val="26"/>
                <w:szCs w:val="26"/>
              </w:rPr>
              <w:t>е</w:t>
            </w:r>
            <w:r w:rsidRPr="00F85F00">
              <w:rPr>
                <w:i/>
                <w:sz w:val="26"/>
                <w:szCs w:val="26"/>
              </w:rPr>
              <w:t>менном мире при  освоении профессиональных дисциплин и в сфере профессиональной деятельн</w:t>
            </w:r>
            <w:r w:rsidRPr="00F85F00">
              <w:rPr>
                <w:i/>
                <w:sz w:val="26"/>
                <w:szCs w:val="26"/>
              </w:rPr>
              <w:t>о</w:t>
            </w:r>
            <w:r w:rsidRPr="00F85F00">
              <w:rPr>
                <w:i/>
                <w:sz w:val="26"/>
                <w:szCs w:val="26"/>
              </w:rPr>
              <w:t>сти;</w:t>
            </w:r>
          </w:p>
        </w:tc>
        <w:tc>
          <w:tcPr>
            <w:tcW w:w="3969" w:type="dxa"/>
            <w:shd w:val="clear" w:color="auto" w:fill="auto"/>
          </w:tcPr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Опрос устный, письменный, в форме тестов,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практических зад</w:t>
            </w: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а</w:t>
            </w: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ний 1-11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самостоятельных работ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Default="00FD69CA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Default="00FD69CA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Опрос устный, письменный, в форме тестов,</w:t>
            </w: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практических зад</w:t>
            </w: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а</w:t>
            </w: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 xml:space="preserve">ний </w:t>
            </w: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самостоятельных работ</w:t>
            </w: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</w:p>
        </w:tc>
      </w:tr>
    </w:tbl>
    <w:p w:rsidR="003B426D" w:rsidRDefault="003B426D" w:rsidP="00B7082E">
      <w:pPr>
        <w:spacing w:line="324" w:lineRule="exact"/>
        <w:ind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p w:rsidR="003B426D" w:rsidRPr="00054A6E" w:rsidRDefault="003B426D" w:rsidP="00B7082E">
      <w:pPr>
        <w:spacing w:line="324" w:lineRule="exact"/>
        <w:ind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p w:rsidR="00B7082E" w:rsidRPr="00054A6E" w:rsidRDefault="00B7082E" w:rsidP="00B7082E">
      <w:pPr>
        <w:spacing w:line="324" w:lineRule="exact"/>
        <w:ind w:left="20"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  <w:r w:rsidRPr="00054A6E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>Занятия по математике содействуют формированию следующих общих и</w:t>
      </w:r>
      <w:r w:rsidRPr="00054A6E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br/>
        <w:t>профессиональных компетенций:</w:t>
      </w:r>
    </w:p>
    <w:tbl>
      <w:tblPr>
        <w:tblW w:w="9781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72"/>
        <w:gridCol w:w="2409"/>
      </w:tblGrid>
      <w:tr w:rsidR="00B7082E" w:rsidRPr="00054A6E" w:rsidTr="00B77573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B7082E" w:rsidRPr="00054A6E" w:rsidTr="00B77573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ятельности применительно к различным контекстам;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ции, необходимой для выполнения задач профессиональной де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тельности;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нальное и личностное развитие;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действовать с коллегами, руководством, клиентами;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ностей социального и культурного контекста;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стрировать осознанное поведение на основе традиционных 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щечеловеческих ценностей;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ональной деятельности;</w:t>
            </w:r>
          </w:p>
          <w:p w:rsidR="00B7082E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11. Использовать знания по финансовой грамотности, пл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нировать предпринимательскую деятельность в профессионал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ной сфере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Практические зан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тия 1-11</w:t>
            </w:r>
          </w:p>
          <w:p w:rsidR="00BF0D31" w:rsidRPr="00054A6E" w:rsidRDefault="00B7082E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_DdeLink__15837_3955066823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самостоятельные работы </w:t>
            </w:r>
            <w:bookmarkEnd w:id="5"/>
          </w:p>
          <w:p w:rsidR="00BF0D31" w:rsidRPr="00054A6E" w:rsidRDefault="00BF0D31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Решение задач ра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ными способами </w:t>
            </w:r>
          </w:p>
          <w:p w:rsidR="00BF0D31" w:rsidRPr="00054A6E" w:rsidRDefault="00BF0D31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7082E" w:rsidRPr="00054A6E" w:rsidRDefault="00B7082E" w:rsidP="00B7082E">
      <w:pPr>
        <w:spacing w:line="324" w:lineRule="exact"/>
        <w:ind w:left="20"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tbl>
      <w:tblPr>
        <w:tblStyle w:val="10"/>
        <w:tblW w:w="9781" w:type="dxa"/>
        <w:tblInd w:w="-34" w:type="dxa"/>
        <w:tblLook w:val="04A0" w:firstRow="1" w:lastRow="0" w:firstColumn="1" w:lastColumn="0" w:noHBand="0" w:noVBand="1"/>
      </w:tblPr>
      <w:tblGrid>
        <w:gridCol w:w="7372"/>
        <w:gridCol w:w="2409"/>
      </w:tblGrid>
      <w:tr w:rsidR="00B7082E" w:rsidRPr="00054A6E" w:rsidTr="00B77573">
        <w:tc>
          <w:tcPr>
            <w:tcW w:w="7372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профессиональные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компетенции)</w:t>
            </w:r>
          </w:p>
        </w:tc>
        <w:tc>
          <w:tcPr>
            <w:tcW w:w="2409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B7082E" w:rsidRPr="00054A6E" w:rsidTr="00B77573">
        <w:tc>
          <w:tcPr>
            <w:tcW w:w="7372" w:type="dxa"/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ъ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ектов к монтажу;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жения и водоотведения, отопления, вентиляции и кондицион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троль качества монтажных работ;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жения и водоотведения, отопления, вентиляции и кондицион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рование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стем водоснабжения и водоотведения, отопления, вентиляции и кондиционирования воздуха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плуатационной пригодности систем и оборудования водосна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жения и водоотведения, отопления, вентиляции и кондицион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плуатацией и ремонтом систем;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2.3. Организовывать производство работ по ремонту инж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нерных сетей и оборудования строительных объектов;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2.4. Осуществлять контроль за ремонтом и его качеством;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ции и кондиционирования воздуха.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3.2. Выполнять основы расчета систем водоснабжения и в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ции и кондиционирования воздуха на основании рабочих че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тежей.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4.1. Организовывать работы по автоматизации и диспетч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ризации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4.2. Участвовать в аппаратной реализации связи с устро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ствами ввода/вывода систем автоматизации и диспетчеризации оборудования систем водоснабжения и водоотведения, отопл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4.3. Осуществлять программирование и испытания устройств автоматизации и диспетчеризации оборудования с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стем водоснабжения и водоотведения, отопления, вентиляции и кондиционирования воздуха;</w:t>
            </w:r>
          </w:p>
          <w:p w:rsidR="00B7082E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4.4. Обеспечивать соблюдение правил техники безопасн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сти при выполнении монтажных и наладочных работ.</w:t>
            </w:r>
          </w:p>
        </w:tc>
        <w:tc>
          <w:tcPr>
            <w:tcW w:w="2409" w:type="dxa"/>
            <w:shd w:val="clear" w:color="auto" w:fill="auto"/>
          </w:tcPr>
          <w:p w:rsidR="00B7082E" w:rsidRPr="00054A6E" w:rsidRDefault="00B7082E" w:rsidP="00BF0D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деятельн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сти студентов на занятиях, пров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димых в форме выполнения сам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стоятельной и творческой работы, выполнения тест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вых заданий, пра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тических работ в процессе освоения образовательной программы</w:t>
            </w:r>
          </w:p>
        </w:tc>
      </w:tr>
    </w:tbl>
    <w:p w:rsidR="00B7082E" w:rsidRPr="00054A6E" w:rsidRDefault="00B7082E" w:rsidP="00BF0D3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4678"/>
      </w:tblGrid>
      <w:tr w:rsidR="00B77573" w:rsidRPr="00054A6E" w:rsidTr="00C77ADC">
        <w:tc>
          <w:tcPr>
            <w:tcW w:w="5813" w:type="dxa"/>
          </w:tcPr>
          <w:p w:rsidR="00B77573" w:rsidRPr="00054A6E" w:rsidRDefault="00B77573" w:rsidP="00B775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4678" w:type="dxa"/>
          </w:tcPr>
          <w:p w:rsidR="00B77573" w:rsidRPr="00054A6E" w:rsidRDefault="00B77573" w:rsidP="00B775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77573" w:rsidRPr="00054A6E" w:rsidTr="00C77ADC">
        <w:tc>
          <w:tcPr>
            <w:tcW w:w="5813" w:type="dxa"/>
          </w:tcPr>
          <w:p w:rsidR="00B77573" w:rsidRPr="00054A6E" w:rsidRDefault="00B77573" w:rsidP="00B77573">
            <w:pPr>
              <w:pStyle w:val="2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ЛР.9.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B77573" w:rsidRPr="00054A6E" w:rsidRDefault="00B77573" w:rsidP="00B775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77573" w:rsidRPr="00054A6E" w:rsidRDefault="00B77573" w:rsidP="00B77573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</w:t>
            </w:r>
            <w:r w:rsidRPr="00054A6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ектной работе;</w:t>
            </w:r>
          </w:p>
          <w:p w:rsidR="00B77573" w:rsidRPr="00054A6E" w:rsidRDefault="00B77573" w:rsidP="00B77573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</w:t>
            </w:r>
            <w:r w:rsidRPr="00054A6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ь</w:t>
            </w:r>
            <w:r w:rsidRPr="00054A6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B77573" w:rsidRPr="00054A6E" w:rsidTr="00C77ADC">
        <w:tc>
          <w:tcPr>
            <w:tcW w:w="5813" w:type="dxa"/>
          </w:tcPr>
          <w:p w:rsidR="00B77573" w:rsidRPr="00054A6E" w:rsidRDefault="00B77573" w:rsidP="00B77573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ЛР 10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B77573" w:rsidRPr="00054A6E" w:rsidRDefault="00B77573" w:rsidP="00B775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77573" w:rsidRPr="00054A6E" w:rsidRDefault="00B77573" w:rsidP="00B775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</w:t>
            </w:r>
            <w:r w:rsidRPr="00054A6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</w:t>
            </w:r>
            <w:r w:rsidRPr="00054A6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ектной работе;</w:t>
            </w:r>
          </w:p>
          <w:p w:rsidR="00B77573" w:rsidRPr="00054A6E" w:rsidRDefault="00B77573" w:rsidP="00B77573">
            <w:pPr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ями;</w:t>
            </w:r>
          </w:p>
          <w:p w:rsidR="00B77573" w:rsidRPr="00054A6E" w:rsidRDefault="00B77573" w:rsidP="00B77573">
            <w:pPr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B77573" w:rsidRPr="00054A6E" w:rsidRDefault="00B77573" w:rsidP="00B775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дийной презентации</w:t>
            </w:r>
          </w:p>
        </w:tc>
      </w:tr>
    </w:tbl>
    <w:p w:rsidR="00B77573" w:rsidRPr="00054A6E" w:rsidRDefault="00B77573" w:rsidP="00BF0D31">
      <w:pPr>
        <w:rPr>
          <w:rFonts w:ascii="Times New Roman" w:hAnsi="Times New Roman" w:cs="Times New Roman"/>
          <w:sz w:val="26"/>
          <w:szCs w:val="26"/>
        </w:rPr>
      </w:pPr>
    </w:p>
    <w:sectPr w:rsidR="00B77573" w:rsidRPr="00054A6E" w:rsidSect="00C77ADC">
      <w:pgSz w:w="11906" w:h="16838"/>
      <w:pgMar w:top="709" w:right="709" w:bottom="1134" w:left="1559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AD0" w:rsidRDefault="00A82AD0" w:rsidP="00C77ADC">
      <w:r>
        <w:separator/>
      </w:r>
    </w:p>
  </w:endnote>
  <w:endnote w:type="continuationSeparator" w:id="0">
    <w:p w:rsidR="00A82AD0" w:rsidRDefault="00A82AD0" w:rsidP="00C7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7432880"/>
      <w:docPartObj>
        <w:docPartGallery w:val="Page Numbers (Bottom of Page)"/>
        <w:docPartUnique/>
      </w:docPartObj>
    </w:sdtPr>
    <w:sdtEndPr/>
    <w:sdtContent>
      <w:p w:rsidR="00FA6FBE" w:rsidRDefault="00FA6FB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88F">
          <w:rPr>
            <w:noProof/>
          </w:rPr>
          <w:t>2</w:t>
        </w:r>
        <w:r>
          <w:fldChar w:fldCharType="end"/>
        </w:r>
      </w:p>
    </w:sdtContent>
  </w:sdt>
  <w:p w:rsidR="00FA6FBE" w:rsidRDefault="00FA6FB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AD0" w:rsidRDefault="00A82AD0" w:rsidP="00C77ADC">
      <w:r>
        <w:separator/>
      </w:r>
    </w:p>
  </w:footnote>
  <w:footnote w:type="continuationSeparator" w:id="0">
    <w:p w:rsidR="00A82AD0" w:rsidRDefault="00A82AD0" w:rsidP="00C77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22F"/>
    <w:multiLevelType w:val="multilevel"/>
    <w:tmpl w:val="220ECE9C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F1FA0"/>
    <w:multiLevelType w:val="multilevel"/>
    <w:tmpl w:val="F676D4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1F507E71"/>
    <w:multiLevelType w:val="multilevel"/>
    <w:tmpl w:val="F21258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44EC4"/>
    <w:multiLevelType w:val="multilevel"/>
    <w:tmpl w:val="DA8A96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>
    <w:nsid w:val="37476A56"/>
    <w:multiLevelType w:val="multilevel"/>
    <w:tmpl w:val="744C14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7">
    <w:nsid w:val="389200FE"/>
    <w:multiLevelType w:val="multilevel"/>
    <w:tmpl w:val="760E50DE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9">
    <w:nsid w:val="609B689B"/>
    <w:multiLevelType w:val="multilevel"/>
    <w:tmpl w:val="C3B0E5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0">
    <w:nsid w:val="67B557EC"/>
    <w:multiLevelType w:val="multilevel"/>
    <w:tmpl w:val="666CD7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6C6664BE"/>
    <w:multiLevelType w:val="multilevel"/>
    <w:tmpl w:val="3C40D066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2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7955FFF"/>
    <w:multiLevelType w:val="multilevel"/>
    <w:tmpl w:val="24065B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7CB622D9"/>
    <w:multiLevelType w:val="multilevel"/>
    <w:tmpl w:val="4E1E5D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9"/>
  </w:num>
  <w:num w:numId="5">
    <w:abstractNumId w:val="2"/>
  </w:num>
  <w:num w:numId="6">
    <w:abstractNumId w:val="10"/>
  </w:num>
  <w:num w:numId="7">
    <w:abstractNumId w:val="11"/>
  </w:num>
  <w:num w:numId="8">
    <w:abstractNumId w:val="7"/>
  </w:num>
  <w:num w:numId="9">
    <w:abstractNumId w:val="13"/>
  </w:num>
  <w:num w:numId="10">
    <w:abstractNumId w:val="5"/>
  </w:num>
  <w:num w:numId="11">
    <w:abstractNumId w:val="3"/>
  </w:num>
  <w:num w:numId="12">
    <w:abstractNumId w:val="0"/>
  </w:num>
  <w:num w:numId="13">
    <w:abstractNumId w:val="12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E56"/>
    <w:rsid w:val="00034E56"/>
    <w:rsid w:val="00054A6E"/>
    <w:rsid w:val="000C34BB"/>
    <w:rsid w:val="000D3A3B"/>
    <w:rsid w:val="000E0111"/>
    <w:rsid w:val="000F2219"/>
    <w:rsid w:val="00127DBF"/>
    <w:rsid w:val="001F01FA"/>
    <w:rsid w:val="00214305"/>
    <w:rsid w:val="002859EC"/>
    <w:rsid w:val="00323F2B"/>
    <w:rsid w:val="003555CB"/>
    <w:rsid w:val="003A61BF"/>
    <w:rsid w:val="003B426D"/>
    <w:rsid w:val="004058DF"/>
    <w:rsid w:val="0041089E"/>
    <w:rsid w:val="00461F1C"/>
    <w:rsid w:val="00467FE0"/>
    <w:rsid w:val="00546D54"/>
    <w:rsid w:val="005672C9"/>
    <w:rsid w:val="00570A50"/>
    <w:rsid w:val="00692A2A"/>
    <w:rsid w:val="006A2EE2"/>
    <w:rsid w:val="006C342E"/>
    <w:rsid w:val="006F2815"/>
    <w:rsid w:val="00716F94"/>
    <w:rsid w:val="00817262"/>
    <w:rsid w:val="008B2933"/>
    <w:rsid w:val="00924C08"/>
    <w:rsid w:val="00941CEF"/>
    <w:rsid w:val="009447AA"/>
    <w:rsid w:val="009A75F2"/>
    <w:rsid w:val="009B4C34"/>
    <w:rsid w:val="00A4262F"/>
    <w:rsid w:val="00A66E29"/>
    <w:rsid w:val="00A82AD0"/>
    <w:rsid w:val="00AA7567"/>
    <w:rsid w:val="00B7082E"/>
    <w:rsid w:val="00B7680B"/>
    <w:rsid w:val="00B77573"/>
    <w:rsid w:val="00B77913"/>
    <w:rsid w:val="00BF0D31"/>
    <w:rsid w:val="00C739FA"/>
    <w:rsid w:val="00C7688F"/>
    <w:rsid w:val="00C77ADC"/>
    <w:rsid w:val="00C87EFC"/>
    <w:rsid w:val="00CA572F"/>
    <w:rsid w:val="00CF1AD8"/>
    <w:rsid w:val="00CF7F1B"/>
    <w:rsid w:val="00D53873"/>
    <w:rsid w:val="00D703A6"/>
    <w:rsid w:val="00DA23D6"/>
    <w:rsid w:val="00DF7CBE"/>
    <w:rsid w:val="00E07E2F"/>
    <w:rsid w:val="00E34A16"/>
    <w:rsid w:val="00E353D6"/>
    <w:rsid w:val="00E46A0C"/>
    <w:rsid w:val="00ED56F3"/>
    <w:rsid w:val="00ED73AD"/>
    <w:rsid w:val="00F05F99"/>
    <w:rsid w:val="00F85F00"/>
    <w:rsid w:val="00FA6FBE"/>
    <w:rsid w:val="00FB6014"/>
    <w:rsid w:val="00F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5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qFormat/>
    <w:rsid w:val="00E63D55"/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4">
    <w:name w:val="Текст выноски Знак"/>
    <w:basedOn w:val="a0"/>
    <w:uiPriority w:val="99"/>
    <w:semiHidden/>
    <w:qFormat/>
    <w:rsid w:val="00E63D5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">
    <w:name w:val="Основной текст3"/>
    <w:basedOn w:val="a3"/>
    <w:qFormat/>
    <w:rsid w:val="00A40A3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3"/>
    <w:qFormat/>
    <w:rsid w:val="00C449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  <w:style w:type="character" w:customStyle="1" w:styleId="-">
    <w:name w:val="Интернет-ссылка"/>
    <w:basedOn w:val="a0"/>
    <w:rsid w:val="004757AF"/>
    <w:rPr>
      <w:color w:val="000080"/>
      <w:u w:val="single"/>
    </w:rPr>
  </w:style>
  <w:style w:type="character" w:customStyle="1" w:styleId="8">
    <w:name w:val="Основной текст (8)_"/>
    <w:basedOn w:val="a0"/>
    <w:link w:val="80"/>
    <w:qFormat/>
    <w:rsid w:val="004757A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sid w:val="009447AA"/>
    <w:rPr>
      <w:rFonts w:cs="Courier New"/>
    </w:rPr>
  </w:style>
  <w:style w:type="character" w:customStyle="1" w:styleId="ListLabel2">
    <w:name w:val="ListLabel 2"/>
    <w:qFormat/>
    <w:rsid w:val="009447AA"/>
    <w:rPr>
      <w:rFonts w:cs="Courier New"/>
    </w:rPr>
  </w:style>
  <w:style w:type="character" w:customStyle="1" w:styleId="ListLabel3">
    <w:name w:val="ListLabel 3"/>
    <w:qFormat/>
    <w:rsid w:val="009447AA"/>
    <w:rPr>
      <w:rFonts w:cs="Courier New"/>
    </w:rPr>
  </w:style>
  <w:style w:type="character" w:customStyle="1" w:styleId="ListLabel4">
    <w:name w:val="ListLabel 4"/>
    <w:qFormat/>
    <w:rsid w:val="009447AA"/>
    <w:rPr>
      <w:rFonts w:ascii="Times New Roman" w:hAnsi="Times New Roman"/>
      <w:b/>
      <w:sz w:val="28"/>
    </w:rPr>
  </w:style>
  <w:style w:type="character" w:customStyle="1" w:styleId="ListLabel5">
    <w:name w:val="ListLabel 5"/>
    <w:qFormat/>
    <w:rsid w:val="009447AA"/>
    <w:rPr>
      <w:rFonts w:cs="Courier New"/>
    </w:rPr>
  </w:style>
  <w:style w:type="character" w:customStyle="1" w:styleId="ListLabel6">
    <w:name w:val="ListLabel 6"/>
    <w:qFormat/>
    <w:rsid w:val="009447AA"/>
    <w:rPr>
      <w:rFonts w:cs="Courier New"/>
    </w:rPr>
  </w:style>
  <w:style w:type="character" w:customStyle="1" w:styleId="ListLabel7">
    <w:name w:val="ListLabel 7"/>
    <w:qFormat/>
    <w:rsid w:val="009447AA"/>
    <w:rPr>
      <w:rFonts w:cs="Courier New"/>
    </w:rPr>
  </w:style>
  <w:style w:type="character" w:customStyle="1" w:styleId="ListLabel8">
    <w:name w:val="ListLabel 8"/>
    <w:qFormat/>
    <w:rsid w:val="009447AA"/>
    <w:rPr>
      <w:rFonts w:ascii="Times New Roman" w:hAnsi="Times New Roman"/>
      <w:b w:val="0"/>
      <w:sz w:val="28"/>
    </w:rPr>
  </w:style>
  <w:style w:type="character" w:customStyle="1" w:styleId="ListLabel9">
    <w:name w:val="ListLabel 9"/>
    <w:qFormat/>
    <w:rsid w:val="009447AA"/>
    <w:rPr>
      <w:rFonts w:ascii="Times New Roman" w:hAnsi="Times New Roman"/>
      <w:b w:val="0"/>
      <w:sz w:val="28"/>
    </w:rPr>
  </w:style>
  <w:style w:type="character" w:customStyle="1" w:styleId="ListLabel10">
    <w:name w:val="ListLabel 10"/>
    <w:qFormat/>
    <w:rsid w:val="009447AA"/>
    <w:rPr>
      <w:rFonts w:ascii="Times New Roman" w:hAnsi="Times New Roman"/>
      <w:b w:val="0"/>
      <w:sz w:val="28"/>
    </w:rPr>
  </w:style>
  <w:style w:type="character" w:customStyle="1" w:styleId="ListLabel11">
    <w:name w:val="ListLabel 11"/>
    <w:qFormat/>
    <w:rsid w:val="009447AA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ListLabel12">
    <w:name w:val="ListLabel 12"/>
    <w:qFormat/>
    <w:rsid w:val="009447AA"/>
    <w:rPr>
      <w:b/>
      <w:sz w:val="28"/>
      <w:szCs w:val="28"/>
    </w:rPr>
  </w:style>
  <w:style w:type="character" w:customStyle="1" w:styleId="ListLabel13">
    <w:name w:val="ListLabel 13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14">
    <w:name w:val="ListLabel 14"/>
    <w:qFormat/>
    <w:rsid w:val="009447AA"/>
    <w:rPr>
      <w:rFonts w:cs="Courier New"/>
    </w:rPr>
  </w:style>
  <w:style w:type="character" w:customStyle="1" w:styleId="ListLabel15">
    <w:name w:val="ListLabel 15"/>
    <w:qFormat/>
    <w:rsid w:val="009447AA"/>
    <w:rPr>
      <w:rFonts w:cs="Courier New"/>
    </w:rPr>
  </w:style>
  <w:style w:type="character" w:customStyle="1" w:styleId="ListLabel16">
    <w:name w:val="ListLabel 16"/>
    <w:qFormat/>
    <w:rsid w:val="009447AA"/>
    <w:rPr>
      <w:rFonts w:cs="Courier New"/>
    </w:rPr>
  </w:style>
  <w:style w:type="character" w:customStyle="1" w:styleId="ListLabel17">
    <w:name w:val="ListLabel 17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9447AA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9447AA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447AA"/>
    <w:rPr>
      <w:rFonts w:cs="Courier New"/>
    </w:rPr>
  </w:style>
  <w:style w:type="character" w:customStyle="1" w:styleId="ListLabel21">
    <w:name w:val="ListLabel 21"/>
    <w:qFormat/>
    <w:rsid w:val="009447AA"/>
    <w:rPr>
      <w:rFonts w:cs="Wingdings"/>
    </w:rPr>
  </w:style>
  <w:style w:type="character" w:customStyle="1" w:styleId="ListLabel22">
    <w:name w:val="ListLabel 22"/>
    <w:qFormat/>
    <w:rsid w:val="009447AA"/>
    <w:rPr>
      <w:rFonts w:cs="Symbol"/>
    </w:rPr>
  </w:style>
  <w:style w:type="character" w:customStyle="1" w:styleId="ListLabel23">
    <w:name w:val="ListLabel 23"/>
    <w:qFormat/>
    <w:rsid w:val="009447AA"/>
    <w:rPr>
      <w:rFonts w:cs="Courier New"/>
    </w:rPr>
  </w:style>
  <w:style w:type="character" w:customStyle="1" w:styleId="ListLabel24">
    <w:name w:val="ListLabel 24"/>
    <w:qFormat/>
    <w:rsid w:val="009447AA"/>
    <w:rPr>
      <w:rFonts w:cs="Wingdings"/>
    </w:rPr>
  </w:style>
  <w:style w:type="character" w:customStyle="1" w:styleId="ListLabel25">
    <w:name w:val="ListLabel 25"/>
    <w:qFormat/>
    <w:rsid w:val="009447AA"/>
    <w:rPr>
      <w:rFonts w:cs="Symbol"/>
    </w:rPr>
  </w:style>
  <w:style w:type="character" w:customStyle="1" w:styleId="ListLabel26">
    <w:name w:val="ListLabel 26"/>
    <w:qFormat/>
    <w:rsid w:val="009447AA"/>
    <w:rPr>
      <w:rFonts w:cs="Courier New"/>
    </w:rPr>
  </w:style>
  <w:style w:type="character" w:customStyle="1" w:styleId="ListLabel27">
    <w:name w:val="ListLabel 27"/>
    <w:qFormat/>
    <w:rsid w:val="009447AA"/>
    <w:rPr>
      <w:rFonts w:cs="Wingdings"/>
    </w:rPr>
  </w:style>
  <w:style w:type="character" w:customStyle="1" w:styleId="ListLabel28">
    <w:name w:val="ListLabel 28"/>
    <w:qFormat/>
    <w:rsid w:val="009447AA"/>
    <w:rPr>
      <w:rFonts w:ascii="Times New Roman" w:hAnsi="Times New Roman"/>
      <w:b w:val="0"/>
      <w:sz w:val="28"/>
    </w:rPr>
  </w:style>
  <w:style w:type="character" w:customStyle="1" w:styleId="ListLabel29">
    <w:name w:val="ListLabel 29"/>
    <w:qFormat/>
    <w:rsid w:val="009447AA"/>
    <w:rPr>
      <w:rFonts w:ascii="Times New Roman" w:hAnsi="Times New Roman"/>
      <w:b w:val="0"/>
      <w:sz w:val="28"/>
    </w:rPr>
  </w:style>
  <w:style w:type="character" w:customStyle="1" w:styleId="ListLabel30">
    <w:name w:val="ListLabel 30"/>
    <w:qFormat/>
    <w:rsid w:val="009447AA"/>
    <w:rPr>
      <w:rFonts w:ascii="Times New Roman" w:hAnsi="Times New Roman"/>
      <w:b w:val="0"/>
      <w:sz w:val="28"/>
    </w:rPr>
  </w:style>
  <w:style w:type="character" w:customStyle="1" w:styleId="ListLabel31">
    <w:name w:val="ListLabel 31"/>
    <w:qFormat/>
    <w:rsid w:val="009447AA"/>
    <w:rPr>
      <w:b/>
      <w:sz w:val="28"/>
      <w:szCs w:val="28"/>
    </w:rPr>
  </w:style>
  <w:style w:type="character" w:customStyle="1" w:styleId="ListLabel32">
    <w:name w:val="ListLabel 32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33">
    <w:name w:val="ListLabel 33"/>
    <w:qFormat/>
    <w:rsid w:val="009447AA"/>
    <w:rPr>
      <w:rFonts w:cs="Courier New"/>
    </w:rPr>
  </w:style>
  <w:style w:type="character" w:customStyle="1" w:styleId="ListLabel34">
    <w:name w:val="ListLabel 34"/>
    <w:qFormat/>
    <w:rsid w:val="009447AA"/>
    <w:rPr>
      <w:rFonts w:cs="Wingdings"/>
    </w:rPr>
  </w:style>
  <w:style w:type="character" w:customStyle="1" w:styleId="ListLabel35">
    <w:name w:val="ListLabel 35"/>
    <w:qFormat/>
    <w:rsid w:val="009447AA"/>
    <w:rPr>
      <w:rFonts w:cs="Symbol"/>
    </w:rPr>
  </w:style>
  <w:style w:type="character" w:customStyle="1" w:styleId="ListLabel36">
    <w:name w:val="ListLabel 36"/>
    <w:qFormat/>
    <w:rsid w:val="009447AA"/>
    <w:rPr>
      <w:rFonts w:cs="Courier New"/>
    </w:rPr>
  </w:style>
  <w:style w:type="character" w:customStyle="1" w:styleId="ListLabel37">
    <w:name w:val="ListLabel 37"/>
    <w:qFormat/>
    <w:rsid w:val="009447AA"/>
    <w:rPr>
      <w:rFonts w:cs="Wingdings"/>
    </w:rPr>
  </w:style>
  <w:style w:type="character" w:customStyle="1" w:styleId="ListLabel38">
    <w:name w:val="ListLabel 38"/>
    <w:qFormat/>
    <w:rsid w:val="009447AA"/>
    <w:rPr>
      <w:rFonts w:cs="Symbol"/>
    </w:rPr>
  </w:style>
  <w:style w:type="character" w:customStyle="1" w:styleId="ListLabel39">
    <w:name w:val="ListLabel 39"/>
    <w:qFormat/>
    <w:rsid w:val="009447AA"/>
    <w:rPr>
      <w:rFonts w:cs="Courier New"/>
    </w:rPr>
  </w:style>
  <w:style w:type="character" w:customStyle="1" w:styleId="ListLabel40">
    <w:name w:val="ListLabel 40"/>
    <w:qFormat/>
    <w:rsid w:val="009447AA"/>
    <w:rPr>
      <w:rFonts w:cs="Wingdings"/>
    </w:rPr>
  </w:style>
  <w:style w:type="character" w:customStyle="1" w:styleId="ListLabel41">
    <w:name w:val="ListLabel 41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qFormat/>
    <w:rsid w:val="009447AA"/>
    <w:rPr>
      <w:rFonts w:ascii="Times New Roman" w:hAnsi="Times New Roman"/>
      <w:b/>
      <w:sz w:val="28"/>
    </w:rPr>
  </w:style>
  <w:style w:type="character" w:customStyle="1" w:styleId="ListLabel43">
    <w:name w:val="ListLabel 43"/>
    <w:qFormat/>
    <w:rsid w:val="009447AA"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sid w:val="009447AA"/>
    <w:rPr>
      <w:rFonts w:cs="Courier New"/>
    </w:rPr>
  </w:style>
  <w:style w:type="character" w:customStyle="1" w:styleId="ListLabel45">
    <w:name w:val="ListLabel 45"/>
    <w:qFormat/>
    <w:rsid w:val="009447AA"/>
    <w:rPr>
      <w:rFonts w:cs="Wingdings"/>
    </w:rPr>
  </w:style>
  <w:style w:type="character" w:customStyle="1" w:styleId="ListLabel46">
    <w:name w:val="ListLabel 46"/>
    <w:qFormat/>
    <w:rsid w:val="009447AA"/>
    <w:rPr>
      <w:rFonts w:cs="Symbol"/>
    </w:rPr>
  </w:style>
  <w:style w:type="character" w:customStyle="1" w:styleId="ListLabel47">
    <w:name w:val="ListLabel 47"/>
    <w:qFormat/>
    <w:rsid w:val="009447AA"/>
    <w:rPr>
      <w:rFonts w:cs="Courier New"/>
    </w:rPr>
  </w:style>
  <w:style w:type="character" w:customStyle="1" w:styleId="ListLabel48">
    <w:name w:val="ListLabel 48"/>
    <w:qFormat/>
    <w:rsid w:val="009447AA"/>
    <w:rPr>
      <w:rFonts w:cs="Wingdings"/>
    </w:rPr>
  </w:style>
  <w:style w:type="character" w:customStyle="1" w:styleId="ListLabel49">
    <w:name w:val="ListLabel 49"/>
    <w:qFormat/>
    <w:rsid w:val="009447AA"/>
    <w:rPr>
      <w:rFonts w:cs="Symbol"/>
    </w:rPr>
  </w:style>
  <w:style w:type="character" w:customStyle="1" w:styleId="ListLabel50">
    <w:name w:val="ListLabel 50"/>
    <w:qFormat/>
    <w:rsid w:val="009447AA"/>
    <w:rPr>
      <w:rFonts w:cs="Courier New"/>
    </w:rPr>
  </w:style>
  <w:style w:type="character" w:customStyle="1" w:styleId="ListLabel51">
    <w:name w:val="ListLabel 51"/>
    <w:qFormat/>
    <w:rsid w:val="009447AA"/>
    <w:rPr>
      <w:rFonts w:cs="Wingdings"/>
    </w:rPr>
  </w:style>
  <w:style w:type="character" w:customStyle="1" w:styleId="ListLabel52">
    <w:name w:val="ListLabel 52"/>
    <w:qFormat/>
    <w:rsid w:val="009447AA"/>
    <w:rPr>
      <w:rFonts w:ascii="Times New Roman" w:hAnsi="Times New Roman"/>
      <w:b w:val="0"/>
      <w:sz w:val="28"/>
    </w:rPr>
  </w:style>
  <w:style w:type="character" w:customStyle="1" w:styleId="ListLabel53">
    <w:name w:val="ListLabel 53"/>
    <w:qFormat/>
    <w:rsid w:val="009447AA"/>
    <w:rPr>
      <w:rFonts w:ascii="Times New Roman" w:hAnsi="Times New Roman"/>
      <w:b w:val="0"/>
      <w:sz w:val="28"/>
    </w:rPr>
  </w:style>
  <w:style w:type="character" w:customStyle="1" w:styleId="ListLabel54">
    <w:name w:val="ListLabel 54"/>
    <w:qFormat/>
    <w:rsid w:val="009447AA"/>
    <w:rPr>
      <w:rFonts w:ascii="Times New Roman" w:hAnsi="Times New Roman"/>
      <w:b w:val="0"/>
      <w:sz w:val="28"/>
    </w:rPr>
  </w:style>
  <w:style w:type="character" w:customStyle="1" w:styleId="ListLabel55">
    <w:name w:val="ListLabel 55"/>
    <w:qFormat/>
    <w:rsid w:val="009447AA"/>
    <w:rPr>
      <w:b/>
      <w:sz w:val="28"/>
      <w:szCs w:val="28"/>
    </w:rPr>
  </w:style>
  <w:style w:type="character" w:customStyle="1" w:styleId="ListLabel56">
    <w:name w:val="ListLabel 56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57">
    <w:name w:val="ListLabel 57"/>
    <w:qFormat/>
    <w:rsid w:val="009447AA"/>
    <w:rPr>
      <w:rFonts w:cs="Courier New"/>
    </w:rPr>
  </w:style>
  <w:style w:type="character" w:customStyle="1" w:styleId="ListLabel58">
    <w:name w:val="ListLabel 58"/>
    <w:qFormat/>
    <w:rsid w:val="009447AA"/>
    <w:rPr>
      <w:rFonts w:cs="Wingdings"/>
    </w:rPr>
  </w:style>
  <w:style w:type="character" w:customStyle="1" w:styleId="ListLabel59">
    <w:name w:val="ListLabel 59"/>
    <w:qFormat/>
    <w:rsid w:val="009447AA"/>
    <w:rPr>
      <w:rFonts w:cs="Symbol"/>
    </w:rPr>
  </w:style>
  <w:style w:type="character" w:customStyle="1" w:styleId="ListLabel60">
    <w:name w:val="ListLabel 60"/>
    <w:qFormat/>
    <w:rsid w:val="009447AA"/>
    <w:rPr>
      <w:rFonts w:cs="Courier New"/>
    </w:rPr>
  </w:style>
  <w:style w:type="character" w:customStyle="1" w:styleId="ListLabel61">
    <w:name w:val="ListLabel 61"/>
    <w:qFormat/>
    <w:rsid w:val="009447AA"/>
    <w:rPr>
      <w:rFonts w:cs="Wingdings"/>
    </w:rPr>
  </w:style>
  <w:style w:type="character" w:customStyle="1" w:styleId="ListLabel62">
    <w:name w:val="ListLabel 62"/>
    <w:qFormat/>
    <w:rsid w:val="009447AA"/>
    <w:rPr>
      <w:rFonts w:cs="Symbol"/>
    </w:rPr>
  </w:style>
  <w:style w:type="character" w:customStyle="1" w:styleId="ListLabel63">
    <w:name w:val="ListLabel 63"/>
    <w:qFormat/>
    <w:rsid w:val="009447AA"/>
    <w:rPr>
      <w:rFonts w:cs="Courier New"/>
    </w:rPr>
  </w:style>
  <w:style w:type="character" w:customStyle="1" w:styleId="ListLabel64">
    <w:name w:val="ListLabel 64"/>
    <w:qFormat/>
    <w:rsid w:val="009447AA"/>
    <w:rPr>
      <w:rFonts w:cs="Wingdings"/>
    </w:rPr>
  </w:style>
  <w:style w:type="character" w:customStyle="1" w:styleId="ListLabel65">
    <w:name w:val="ListLabel 65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66">
    <w:name w:val="ListLabel 66"/>
    <w:qFormat/>
    <w:rsid w:val="009447AA"/>
    <w:rPr>
      <w:rFonts w:ascii="Times New Roman" w:hAnsi="Times New Roman"/>
      <w:b/>
      <w:sz w:val="28"/>
    </w:rPr>
  </w:style>
  <w:style w:type="character" w:customStyle="1" w:styleId="ListLabel67">
    <w:name w:val="ListLabel 67"/>
    <w:qFormat/>
    <w:rsid w:val="009447AA"/>
    <w:rPr>
      <w:rFonts w:ascii="Times New Roman" w:hAnsi="Times New Roman" w:cs="Symbol"/>
      <w:sz w:val="28"/>
    </w:rPr>
  </w:style>
  <w:style w:type="character" w:customStyle="1" w:styleId="ListLabel68">
    <w:name w:val="ListLabel 68"/>
    <w:qFormat/>
    <w:rsid w:val="009447AA"/>
    <w:rPr>
      <w:rFonts w:cs="Courier New"/>
    </w:rPr>
  </w:style>
  <w:style w:type="character" w:customStyle="1" w:styleId="ListLabel69">
    <w:name w:val="ListLabel 69"/>
    <w:qFormat/>
    <w:rsid w:val="009447AA"/>
    <w:rPr>
      <w:rFonts w:cs="Wingdings"/>
    </w:rPr>
  </w:style>
  <w:style w:type="character" w:customStyle="1" w:styleId="ListLabel70">
    <w:name w:val="ListLabel 70"/>
    <w:qFormat/>
    <w:rsid w:val="009447AA"/>
    <w:rPr>
      <w:rFonts w:cs="Symbol"/>
    </w:rPr>
  </w:style>
  <w:style w:type="character" w:customStyle="1" w:styleId="ListLabel71">
    <w:name w:val="ListLabel 71"/>
    <w:qFormat/>
    <w:rsid w:val="009447AA"/>
    <w:rPr>
      <w:rFonts w:cs="Courier New"/>
    </w:rPr>
  </w:style>
  <w:style w:type="character" w:customStyle="1" w:styleId="ListLabel72">
    <w:name w:val="ListLabel 72"/>
    <w:qFormat/>
    <w:rsid w:val="009447AA"/>
    <w:rPr>
      <w:rFonts w:cs="Wingdings"/>
    </w:rPr>
  </w:style>
  <w:style w:type="character" w:customStyle="1" w:styleId="ListLabel73">
    <w:name w:val="ListLabel 73"/>
    <w:qFormat/>
    <w:rsid w:val="009447AA"/>
    <w:rPr>
      <w:rFonts w:cs="Symbol"/>
    </w:rPr>
  </w:style>
  <w:style w:type="character" w:customStyle="1" w:styleId="ListLabel74">
    <w:name w:val="ListLabel 74"/>
    <w:qFormat/>
    <w:rsid w:val="009447AA"/>
    <w:rPr>
      <w:rFonts w:cs="Courier New"/>
    </w:rPr>
  </w:style>
  <w:style w:type="character" w:customStyle="1" w:styleId="ListLabel75">
    <w:name w:val="ListLabel 75"/>
    <w:qFormat/>
    <w:rsid w:val="009447AA"/>
    <w:rPr>
      <w:rFonts w:cs="Wingdings"/>
    </w:rPr>
  </w:style>
  <w:style w:type="character" w:customStyle="1" w:styleId="ListLabel76">
    <w:name w:val="ListLabel 76"/>
    <w:qFormat/>
    <w:rsid w:val="009447AA"/>
    <w:rPr>
      <w:rFonts w:ascii="Times New Roman" w:hAnsi="Times New Roman"/>
      <w:b w:val="0"/>
      <w:sz w:val="28"/>
    </w:rPr>
  </w:style>
  <w:style w:type="character" w:customStyle="1" w:styleId="ListLabel77">
    <w:name w:val="ListLabel 77"/>
    <w:qFormat/>
    <w:rsid w:val="009447AA"/>
    <w:rPr>
      <w:rFonts w:ascii="Times New Roman" w:hAnsi="Times New Roman"/>
      <w:b w:val="0"/>
      <w:sz w:val="28"/>
    </w:rPr>
  </w:style>
  <w:style w:type="character" w:customStyle="1" w:styleId="ListLabel78">
    <w:name w:val="ListLabel 78"/>
    <w:qFormat/>
    <w:rsid w:val="009447AA"/>
    <w:rPr>
      <w:rFonts w:ascii="Times New Roman" w:hAnsi="Times New Roman"/>
      <w:b w:val="0"/>
      <w:sz w:val="28"/>
    </w:rPr>
  </w:style>
  <w:style w:type="character" w:customStyle="1" w:styleId="ListLabel79">
    <w:name w:val="ListLabel 79"/>
    <w:qFormat/>
    <w:rsid w:val="009447AA"/>
    <w:rPr>
      <w:b/>
      <w:sz w:val="28"/>
      <w:szCs w:val="28"/>
    </w:rPr>
  </w:style>
  <w:style w:type="character" w:customStyle="1" w:styleId="ListLabel80">
    <w:name w:val="ListLabel 80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81">
    <w:name w:val="ListLabel 81"/>
    <w:qFormat/>
    <w:rsid w:val="009447AA"/>
    <w:rPr>
      <w:rFonts w:cs="Courier New"/>
    </w:rPr>
  </w:style>
  <w:style w:type="character" w:customStyle="1" w:styleId="ListLabel82">
    <w:name w:val="ListLabel 82"/>
    <w:qFormat/>
    <w:rsid w:val="009447AA"/>
    <w:rPr>
      <w:rFonts w:cs="Wingdings"/>
    </w:rPr>
  </w:style>
  <w:style w:type="character" w:customStyle="1" w:styleId="ListLabel83">
    <w:name w:val="ListLabel 83"/>
    <w:qFormat/>
    <w:rsid w:val="009447AA"/>
    <w:rPr>
      <w:rFonts w:cs="Symbol"/>
    </w:rPr>
  </w:style>
  <w:style w:type="character" w:customStyle="1" w:styleId="ListLabel84">
    <w:name w:val="ListLabel 84"/>
    <w:qFormat/>
    <w:rsid w:val="009447AA"/>
    <w:rPr>
      <w:rFonts w:cs="Courier New"/>
    </w:rPr>
  </w:style>
  <w:style w:type="character" w:customStyle="1" w:styleId="ListLabel85">
    <w:name w:val="ListLabel 85"/>
    <w:qFormat/>
    <w:rsid w:val="009447AA"/>
    <w:rPr>
      <w:rFonts w:cs="Wingdings"/>
    </w:rPr>
  </w:style>
  <w:style w:type="character" w:customStyle="1" w:styleId="ListLabel86">
    <w:name w:val="ListLabel 86"/>
    <w:qFormat/>
    <w:rsid w:val="009447AA"/>
    <w:rPr>
      <w:rFonts w:cs="Symbol"/>
    </w:rPr>
  </w:style>
  <w:style w:type="character" w:customStyle="1" w:styleId="ListLabel87">
    <w:name w:val="ListLabel 87"/>
    <w:qFormat/>
    <w:rsid w:val="009447AA"/>
    <w:rPr>
      <w:rFonts w:cs="Courier New"/>
    </w:rPr>
  </w:style>
  <w:style w:type="character" w:customStyle="1" w:styleId="ListLabel88">
    <w:name w:val="ListLabel 88"/>
    <w:qFormat/>
    <w:rsid w:val="009447AA"/>
    <w:rPr>
      <w:rFonts w:cs="Wingdings"/>
    </w:rPr>
  </w:style>
  <w:style w:type="character" w:customStyle="1" w:styleId="ListLabel89">
    <w:name w:val="ListLabel 89"/>
    <w:qFormat/>
    <w:rsid w:val="009447AA"/>
    <w:rPr>
      <w:rFonts w:ascii="Times New Roman" w:hAnsi="Times New Roman" w:cs="Times New Roman"/>
      <w:sz w:val="28"/>
      <w:szCs w:val="28"/>
    </w:rPr>
  </w:style>
  <w:style w:type="paragraph" w:customStyle="1" w:styleId="1">
    <w:name w:val="Заголовок1"/>
    <w:basedOn w:val="a"/>
    <w:next w:val="a5"/>
    <w:qFormat/>
    <w:rsid w:val="009447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9447AA"/>
    <w:pPr>
      <w:spacing w:after="140" w:line="276" w:lineRule="auto"/>
    </w:pPr>
  </w:style>
  <w:style w:type="paragraph" w:styleId="a6">
    <w:name w:val="List"/>
    <w:basedOn w:val="a5"/>
    <w:rsid w:val="009447AA"/>
    <w:rPr>
      <w:rFonts w:cs="Arial"/>
    </w:rPr>
  </w:style>
  <w:style w:type="paragraph" w:styleId="a7">
    <w:name w:val="caption"/>
    <w:basedOn w:val="a"/>
    <w:qFormat/>
    <w:rsid w:val="009447AA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9447AA"/>
    <w:pPr>
      <w:suppressLineNumbers/>
    </w:pPr>
    <w:rPr>
      <w:rFonts w:cs="Arial"/>
    </w:rPr>
  </w:style>
  <w:style w:type="paragraph" w:customStyle="1" w:styleId="5">
    <w:name w:val="Основной текст5"/>
    <w:basedOn w:val="a"/>
    <w:link w:val="a3"/>
    <w:qFormat/>
    <w:rsid w:val="00E63D55"/>
    <w:pPr>
      <w:spacing w:after="780" w:line="324" w:lineRule="exact"/>
      <w:ind w:hanging="440"/>
    </w:pPr>
    <w:rPr>
      <w:rFonts w:ascii="Times New Roman" w:eastAsia="Times New Roman" w:hAnsi="Times New Roman" w:cs="Times New Roman"/>
      <w:color w:val="auto"/>
      <w:spacing w:val="-1"/>
      <w:sz w:val="26"/>
      <w:szCs w:val="26"/>
      <w:lang w:eastAsia="en-US"/>
    </w:rPr>
  </w:style>
  <w:style w:type="paragraph" w:styleId="a9">
    <w:name w:val="Balloon Text"/>
    <w:basedOn w:val="a"/>
    <w:uiPriority w:val="99"/>
    <w:semiHidden/>
    <w:unhideWhenUsed/>
    <w:qFormat/>
    <w:rsid w:val="00E63D5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63D55"/>
    <w:pPr>
      <w:ind w:left="720"/>
      <w:contextualSpacing/>
    </w:pPr>
  </w:style>
  <w:style w:type="paragraph" w:customStyle="1" w:styleId="80">
    <w:name w:val="Основной текст (8)"/>
    <w:basedOn w:val="a"/>
    <w:link w:val="8"/>
    <w:qFormat/>
    <w:rsid w:val="004757AF"/>
    <w:pPr>
      <w:spacing w:after="1020"/>
      <w:ind w:hanging="42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table" w:styleId="ab">
    <w:name w:val="Table Grid"/>
    <w:basedOn w:val="a1"/>
    <w:uiPriority w:val="59"/>
    <w:rsid w:val="00A40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B70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21430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1430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77573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link w:val="22"/>
    <w:rsid w:val="00FD69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69CA"/>
    <w:pPr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  <w:color w:val="auto"/>
      <w:sz w:val="20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C77AD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7AD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77AD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77ADC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214598" TargetMode="External"/><Relationship Id="rId18" Type="http://schemas.openxmlformats.org/officeDocument/2006/relationships/hyperlink" Target="http://www.ed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127760" TargetMode="External"/><Relationship Id="rId17" Type="http://schemas.openxmlformats.org/officeDocument/2006/relationships/hyperlink" Target="http://www.alleng.ru/edu/math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atsoft.ru/" TargetMode="External"/><Relationship Id="rId20" Type="http://schemas.openxmlformats.org/officeDocument/2006/relationships/hyperlink" Target="http://www.ict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235904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xplusy.isnet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en.edu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exponenta.ru/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C5DF3-D9C4-47D2-A6C4-2B04A4D35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17</Pages>
  <Words>4061</Words>
  <Characters>23154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GuzMans</cp:lastModifiedBy>
  <cp:revision>26</cp:revision>
  <dcterms:created xsi:type="dcterms:W3CDTF">2022-02-24T03:03:00Z</dcterms:created>
  <dcterms:modified xsi:type="dcterms:W3CDTF">2022-10-19T05:26:00Z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